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DE16D" w14:textId="4347834A" w:rsidR="00083198" w:rsidRDefault="00826464" w:rsidP="00680405">
      <w:pPr>
        <w:pStyle w:val="LCPN-Heading3unnumbered"/>
        <w:spacing w:after="0"/>
        <w:rPr>
          <w:lang w:eastAsia="ko-KR"/>
        </w:rPr>
      </w:pPr>
      <w:r>
        <w:rPr>
          <w:noProof/>
          <w:lang w:eastAsia="ko-KR"/>
        </w:rPr>
        <w:drawing>
          <wp:anchor distT="0" distB="0" distL="114300" distR="114300" simplePos="0" relativeHeight="251658240" behindDoc="0" locked="0" layoutInCell="1" allowOverlap="1" wp14:anchorId="12D31919" wp14:editId="5F9070E2">
            <wp:simplePos x="0" y="0"/>
            <wp:positionH relativeFrom="column">
              <wp:posOffset>0</wp:posOffset>
            </wp:positionH>
            <wp:positionV relativeFrom="paragraph">
              <wp:posOffset>230505</wp:posOffset>
            </wp:positionV>
            <wp:extent cx="1083600" cy="1080000"/>
            <wp:effectExtent l="0" t="0" r="0" b="0"/>
            <wp:wrapThrough wrapText="bothSides">
              <wp:wrapPolygon edited="0">
                <wp:start x="0" y="0"/>
                <wp:lineTo x="0" y="21346"/>
                <wp:lineTo x="21271" y="21346"/>
                <wp:lineTo x="21271" y="0"/>
                <wp:lineTo x="0" y="0"/>
              </wp:wrapPolygon>
            </wp:wrapThrough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6844">
        <w:rPr>
          <w:lang w:eastAsia="ko-KR"/>
        </w:rPr>
        <w:t>Domain 2</w:t>
      </w:r>
    </w:p>
    <w:p w14:paraId="3140D99C" w14:textId="031E014A" w:rsidR="00E375FE" w:rsidRDefault="00E375FE" w:rsidP="00E90629">
      <w:pPr>
        <w:pStyle w:val="LCPN-Heading1unnumbered"/>
        <w:spacing w:before="120"/>
      </w:pPr>
      <w:r w:rsidRPr="00E375FE">
        <w:t xml:space="preserve">Template for an initial assessment </w:t>
      </w:r>
      <w:r w:rsidR="00B81132">
        <w:br/>
      </w:r>
      <w:r w:rsidRPr="00E375FE">
        <w:t>of workforce capacity</w:t>
      </w:r>
      <w:r>
        <w:t xml:space="preserve"> for lung </w:t>
      </w:r>
      <w:r w:rsidR="00B81132">
        <w:br/>
      </w:r>
      <w:r>
        <w:t>cancer screening</w:t>
      </w:r>
      <w:r w:rsidRPr="00E375FE">
        <w:t xml:space="preserve">    </w:t>
      </w:r>
    </w:p>
    <w:p w14:paraId="7BFA41AF" w14:textId="27A3FE61" w:rsidR="00E375FE" w:rsidRPr="00826464" w:rsidRDefault="00E375FE" w:rsidP="00E375FE">
      <w:pPr>
        <w:pStyle w:val="Body"/>
        <w:rPr>
          <w:sz w:val="22"/>
        </w:rPr>
      </w:pPr>
      <w:r w:rsidRPr="00826464">
        <w:rPr>
          <w:sz w:val="22"/>
        </w:rPr>
        <w:t>This template provides a suggest</w:t>
      </w:r>
      <w:r w:rsidR="00BE5BD6" w:rsidRPr="00826464">
        <w:rPr>
          <w:sz w:val="22"/>
        </w:rPr>
        <w:t>ed</w:t>
      </w:r>
      <w:r w:rsidRPr="00826464">
        <w:rPr>
          <w:sz w:val="22"/>
        </w:rPr>
        <w:t xml:space="preserve"> structure for</w:t>
      </w:r>
      <w:r w:rsidR="004E6705" w:rsidRPr="00826464">
        <w:rPr>
          <w:sz w:val="22"/>
        </w:rPr>
        <w:t xml:space="preserve"> mapping the </w:t>
      </w:r>
      <w:r w:rsidR="008C77C2" w:rsidRPr="00826464">
        <w:rPr>
          <w:sz w:val="22"/>
        </w:rPr>
        <w:t>availability</w:t>
      </w:r>
      <w:r w:rsidR="004E6705" w:rsidRPr="00826464">
        <w:rPr>
          <w:sz w:val="22"/>
        </w:rPr>
        <w:t xml:space="preserve"> of healthcare professionals that</w:t>
      </w:r>
      <w:r w:rsidR="008C77C2" w:rsidRPr="00826464">
        <w:rPr>
          <w:sz w:val="22"/>
        </w:rPr>
        <w:t xml:space="preserve"> could</w:t>
      </w:r>
      <w:r w:rsidR="004E6705" w:rsidRPr="00826464">
        <w:rPr>
          <w:sz w:val="22"/>
        </w:rPr>
        <w:t xml:space="preserve"> be involved in lung cancer screening</w:t>
      </w:r>
      <w:r w:rsidRPr="00826464">
        <w:rPr>
          <w:sz w:val="22"/>
        </w:rPr>
        <w:t>.</w:t>
      </w:r>
      <w:r w:rsidR="004E6705" w:rsidRPr="00826464">
        <w:rPr>
          <w:sz w:val="22"/>
        </w:rPr>
        <w:t xml:space="preserve"> It </w:t>
      </w:r>
      <w:r w:rsidRPr="00826464">
        <w:rPr>
          <w:sz w:val="22"/>
        </w:rPr>
        <w:t>may serve as a starting point for understanding potential deficits in</w:t>
      </w:r>
      <w:r w:rsidR="007D5A4B" w:rsidRPr="00826464">
        <w:rPr>
          <w:sz w:val="22"/>
        </w:rPr>
        <w:t xml:space="preserve"> workforce</w:t>
      </w:r>
      <w:r w:rsidRPr="00826464">
        <w:rPr>
          <w:sz w:val="22"/>
        </w:rPr>
        <w:t xml:space="preserve"> capacity</w:t>
      </w:r>
      <w:r w:rsidR="004E6705" w:rsidRPr="00826464">
        <w:rPr>
          <w:sz w:val="22"/>
        </w:rPr>
        <w:t xml:space="preserve"> across </w:t>
      </w:r>
      <w:r w:rsidR="00E90555" w:rsidRPr="00826464">
        <w:rPr>
          <w:sz w:val="22"/>
        </w:rPr>
        <w:t>a</w:t>
      </w:r>
      <w:r w:rsidR="004E6705" w:rsidRPr="00826464">
        <w:rPr>
          <w:sz w:val="22"/>
        </w:rPr>
        <w:t xml:space="preserve"> health system</w:t>
      </w:r>
      <w:r w:rsidRPr="00826464">
        <w:rPr>
          <w:sz w:val="22"/>
        </w:rPr>
        <w:t xml:space="preserve"> as a</w:t>
      </w:r>
      <w:r w:rsidR="004E6705" w:rsidRPr="00826464">
        <w:rPr>
          <w:sz w:val="22"/>
        </w:rPr>
        <w:t xml:space="preserve"> lung cancer</w:t>
      </w:r>
      <w:r w:rsidRPr="00826464">
        <w:rPr>
          <w:sz w:val="22"/>
        </w:rPr>
        <w:t xml:space="preserve"> screening programme </w:t>
      </w:r>
      <w:r w:rsidR="004E6705" w:rsidRPr="00826464">
        <w:rPr>
          <w:sz w:val="22"/>
        </w:rPr>
        <w:t xml:space="preserve">is </w:t>
      </w:r>
      <w:r w:rsidR="00083198" w:rsidRPr="00826464">
        <w:rPr>
          <w:sz w:val="22"/>
        </w:rPr>
        <w:t>set up and later expanded</w:t>
      </w:r>
      <w:r w:rsidRPr="00826464">
        <w:rPr>
          <w:sz w:val="22"/>
        </w:rPr>
        <w:t xml:space="preserve">. </w:t>
      </w:r>
    </w:p>
    <w:p w14:paraId="4AB6D9A0" w14:textId="177BA3DC" w:rsidR="00E375FE" w:rsidRPr="00826464" w:rsidRDefault="00E375FE" w:rsidP="00E375FE">
      <w:pPr>
        <w:rPr>
          <w:b/>
          <w:bCs/>
          <w:sz w:val="22"/>
        </w:rPr>
      </w:pPr>
      <w:r w:rsidRPr="00826464">
        <w:rPr>
          <w:b/>
          <w:bCs/>
          <w:sz w:val="22"/>
        </w:rPr>
        <w:t>Please adapt as appropriate to your country/</w:t>
      </w:r>
      <w:r w:rsidR="008C5642" w:rsidRPr="00826464">
        <w:rPr>
          <w:b/>
          <w:bCs/>
          <w:sz w:val="22"/>
        </w:rPr>
        <w:t>region</w:t>
      </w:r>
      <w:r w:rsidRPr="00826464">
        <w:rPr>
          <w:b/>
          <w:bCs/>
          <w:sz w:val="22"/>
        </w:rPr>
        <w:t xml:space="preserve"> </w:t>
      </w:r>
      <w:r w:rsidR="00986B87" w:rsidRPr="00826464">
        <w:rPr>
          <w:b/>
          <w:bCs/>
          <w:sz w:val="22"/>
        </w:rPr>
        <w:t>and complete based on the best available data in your health system</w:t>
      </w:r>
    </w:p>
    <w:tbl>
      <w:tblPr>
        <w:tblStyle w:val="LCPN-Table"/>
        <w:tblW w:w="9050" w:type="dxa"/>
        <w:tblLayout w:type="fixed"/>
        <w:tblLook w:val="04A0" w:firstRow="1" w:lastRow="0" w:firstColumn="1" w:lastColumn="0" w:noHBand="0" w:noVBand="1"/>
      </w:tblPr>
      <w:tblGrid>
        <w:gridCol w:w="3353"/>
        <w:gridCol w:w="1320"/>
        <w:gridCol w:w="1276"/>
        <w:gridCol w:w="3101"/>
      </w:tblGrid>
      <w:tr w:rsidR="00A550B3" w14:paraId="698D6D8C" w14:textId="77777777" w:rsidTr="006804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0" w:type="dxa"/>
          </w:tcPr>
          <w:p w14:paraId="4851690E" w14:textId="61F83ED7" w:rsidR="00695A6F" w:rsidRPr="00166844" w:rsidRDefault="00166844" w:rsidP="00166844">
            <w:pPr>
              <w:ind w:left="31" w:right="23"/>
              <w:jc w:val="left"/>
              <w:rPr>
                <w:b/>
                <w:bCs/>
                <w:color w:val="FFFFFF" w:themeColor="background1"/>
                <w:sz w:val="16"/>
                <w:szCs w:val="14"/>
              </w:rPr>
            </w:pPr>
            <w:r w:rsidRPr="00166844">
              <w:rPr>
                <w:b/>
                <w:bCs/>
                <w:color w:val="FFFFFF" w:themeColor="background1"/>
                <w:sz w:val="16"/>
                <w:szCs w:val="14"/>
              </w:rPr>
              <w:t>Healthcare professional</w:t>
            </w:r>
          </w:p>
        </w:tc>
        <w:tc>
          <w:tcPr>
            <w:tcW w:w="0" w:type="dxa"/>
          </w:tcPr>
          <w:p w14:paraId="76380723" w14:textId="59628988" w:rsidR="00695A6F" w:rsidRPr="00166844" w:rsidRDefault="00166844" w:rsidP="00680405">
            <w:pPr>
              <w:tabs>
                <w:tab w:val="left" w:pos="1234"/>
              </w:tabs>
              <w:ind w:left="31" w:right="23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 w:rsidRPr="00166844">
              <w:rPr>
                <w:b/>
                <w:bCs/>
                <w:color w:val="FFFFFF" w:themeColor="background1"/>
                <w:sz w:val="16"/>
                <w:szCs w:val="14"/>
              </w:rPr>
              <w:t xml:space="preserve">Number per </w:t>
            </w:r>
            <w:r w:rsidR="00A550B3">
              <w:rPr>
                <w:b/>
                <w:bCs/>
                <w:color w:val="FFFFFF" w:themeColor="background1"/>
                <w:sz w:val="16"/>
                <w:szCs w:val="14"/>
              </w:rPr>
              <w:br/>
            </w:r>
            <w:r w:rsidRPr="00166844">
              <w:rPr>
                <w:b/>
                <w:bCs/>
                <w:color w:val="FFFFFF" w:themeColor="background1"/>
                <w:sz w:val="16"/>
                <w:szCs w:val="14"/>
              </w:rPr>
              <w:t>10,000 cancer patients</w:t>
            </w:r>
          </w:p>
        </w:tc>
        <w:tc>
          <w:tcPr>
            <w:tcW w:w="1276" w:type="dxa"/>
          </w:tcPr>
          <w:p w14:paraId="5E76CDBD" w14:textId="4F317128" w:rsidR="00695A6F" w:rsidRPr="00166844" w:rsidRDefault="00166844" w:rsidP="00166844">
            <w:pPr>
              <w:ind w:left="31" w:right="23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 w:rsidRPr="00166844">
              <w:rPr>
                <w:b/>
                <w:bCs/>
                <w:color w:val="FFFFFF" w:themeColor="background1"/>
                <w:sz w:val="16"/>
                <w:szCs w:val="14"/>
              </w:rPr>
              <w:t xml:space="preserve">Number per 100,000 population </w:t>
            </w:r>
          </w:p>
        </w:tc>
        <w:tc>
          <w:tcPr>
            <w:tcW w:w="3101" w:type="dxa"/>
          </w:tcPr>
          <w:p w14:paraId="0EBFA79A" w14:textId="7681B35C" w:rsidR="00695A6F" w:rsidRPr="00166844" w:rsidRDefault="00166844" w:rsidP="00166844">
            <w:pPr>
              <w:ind w:left="31" w:right="23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16"/>
                <w:szCs w:val="14"/>
              </w:rPr>
            </w:pPr>
            <w:r w:rsidRPr="00166844">
              <w:rPr>
                <w:b/>
                <w:bCs/>
                <w:color w:val="FFFFFF" w:themeColor="background1"/>
                <w:sz w:val="16"/>
                <w:szCs w:val="14"/>
              </w:rPr>
              <w:t xml:space="preserve">How many </w:t>
            </w:r>
            <w:r>
              <w:rPr>
                <w:b/>
                <w:bCs/>
                <w:color w:val="FFFFFF" w:themeColor="background1"/>
                <w:sz w:val="16"/>
                <w:szCs w:val="14"/>
              </w:rPr>
              <w:t>personnel might be needed to fulfil each component of a lung cancer screening programme?</w:t>
            </w:r>
          </w:p>
        </w:tc>
      </w:tr>
      <w:tr w:rsidR="00A550B3" w14:paraId="44C73638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71B0934F" w14:textId="06626B43" w:rsidR="00166844" w:rsidRDefault="002059D2" w:rsidP="002059D2">
            <w:pPr>
              <w:ind w:left="0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>Family physicians (g</w:t>
            </w:r>
            <w:r w:rsidR="00166844">
              <w:rPr>
                <w:sz w:val="16"/>
                <w:szCs w:val="16"/>
              </w:rPr>
              <w:t>eneral practitioners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320" w:type="dxa"/>
          </w:tcPr>
          <w:p w14:paraId="1E103CC8" w14:textId="77777777" w:rsidR="00166844" w:rsidRPr="00EC3C5E" w:rsidRDefault="00166844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FF87A87" w14:textId="69DF75E9" w:rsidR="00166844" w:rsidRPr="00EC3C5E" w:rsidRDefault="00166844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2A817DE3" w14:textId="77777777" w:rsidR="00166844" w:rsidRPr="00EC3C5E" w:rsidRDefault="00166844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253B913B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1E1E5039" w14:textId="0762C864" w:rsidR="00166844" w:rsidRDefault="002059D2" w:rsidP="00166844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>Primary care nurses</w:t>
            </w:r>
          </w:p>
        </w:tc>
        <w:tc>
          <w:tcPr>
            <w:tcW w:w="1320" w:type="dxa"/>
          </w:tcPr>
          <w:p w14:paraId="0BF85694" w14:textId="77777777" w:rsidR="00166844" w:rsidRPr="00EC3C5E" w:rsidRDefault="00166844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11E2443" w14:textId="77777777" w:rsidR="00166844" w:rsidRPr="00EC3C5E" w:rsidRDefault="00166844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0C61F689" w14:textId="77777777" w:rsidR="00166844" w:rsidRPr="00EC3C5E" w:rsidRDefault="00166844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38F9C821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5BB3F51F" w14:textId="3510E6E2" w:rsidR="00166844" w:rsidRDefault="00166844" w:rsidP="00166844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Non-clinical </w:t>
            </w:r>
            <w:r w:rsidR="002059D2">
              <w:rPr>
                <w:sz w:val="16"/>
                <w:szCs w:val="16"/>
              </w:rPr>
              <w:t>personnel (administrators)</w:t>
            </w:r>
          </w:p>
        </w:tc>
        <w:tc>
          <w:tcPr>
            <w:tcW w:w="1320" w:type="dxa"/>
          </w:tcPr>
          <w:p w14:paraId="21CF9648" w14:textId="77777777" w:rsidR="00166844" w:rsidRPr="00EC3C5E" w:rsidRDefault="00166844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3C510D6" w14:textId="77777777" w:rsidR="00166844" w:rsidRPr="00EC3C5E" w:rsidRDefault="00166844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2A23C2ED" w14:textId="77777777" w:rsidR="00166844" w:rsidRPr="00EC3C5E" w:rsidRDefault="00166844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37943200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7ECBA182" w14:textId="2A089AF2" w:rsidR="00166844" w:rsidRDefault="00166844" w:rsidP="00166844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Patient navigators </w:t>
            </w:r>
          </w:p>
        </w:tc>
        <w:tc>
          <w:tcPr>
            <w:tcW w:w="1320" w:type="dxa"/>
          </w:tcPr>
          <w:p w14:paraId="64FFE1A6" w14:textId="77777777" w:rsidR="00166844" w:rsidRPr="00EC3C5E" w:rsidRDefault="00166844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7808D06" w14:textId="77777777" w:rsidR="00166844" w:rsidRPr="00EC3C5E" w:rsidRDefault="00166844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29AEF25A" w14:textId="77777777" w:rsidR="00166844" w:rsidRPr="00EC3C5E" w:rsidRDefault="00166844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472E852D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799F9BFC" w14:textId="272D0E42" w:rsidR="00166844" w:rsidRDefault="00166844" w:rsidP="00166844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>Smoking cessation specialists</w:t>
            </w:r>
          </w:p>
        </w:tc>
        <w:tc>
          <w:tcPr>
            <w:tcW w:w="1320" w:type="dxa"/>
          </w:tcPr>
          <w:p w14:paraId="7B3007A8" w14:textId="77777777" w:rsidR="00166844" w:rsidRPr="00EC3C5E" w:rsidRDefault="00166844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CA2B4A2" w14:textId="77777777" w:rsidR="00166844" w:rsidRPr="00EC3C5E" w:rsidRDefault="00166844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08F8ADC1" w14:textId="77777777" w:rsidR="00166844" w:rsidRPr="00EC3C5E" w:rsidRDefault="00166844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4E640E46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34AE6515" w14:textId="77DF0898" w:rsidR="00166844" w:rsidRDefault="002059D2" w:rsidP="00166844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>R</w:t>
            </w:r>
            <w:r w:rsidR="00166844">
              <w:rPr>
                <w:sz w:val="16"/>
                <w:szCs w:val="16"/>
              </w:rPr>
              <w:t>espiratory medicine specialists</w:t>
            </w:r>
            <w:r>
              <w:rPr>
                <w:sz w:val="16"/>
                <w:szCs w:val="16"/>
              </w:rPr>
              <w:t xml:space="preserve"> (pulmonologists</w:t>
            </w:r>
            <w:r w:rsidR="00166844">
              <w:rPr>
                <w:sz w:val="16"/>
                <w:szCs w:val="16"/>
              </w:rPr>
              <w:t>)</w:t>
            </w:r>
          </w:p>
        </w:tc>
        <w:tc>
          <w:tcPr>
            <w:tcW w:w="1320" w:type="dxa"/>
          </w:tcPr>
          <w:p w14:paraId="216898F1" w14:textId="77777777" w:rsidR="00166844" w:rsidRPr="00EC3C5E" w:rsidRDefault="00166844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4C025E0" w14:textId="77777777" w:rsidR="00166844" w:rsidRPr="00EC3C5E" w:rsidRDefault="00166844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1A79D16D" w14:textId="439EE7D5" w:rsidR="00166844" w:rsidRPr="00EC3C5E" w:rsidRDefault="00166844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696CC182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458D2360" w14:textId="5E064B9E" w:rsidR="00166844" w:rsidRDefault="00166844" w:rsidP="00166844">
            <w:pPr>
              <w:ind w:left="31" w:right="71"/>
              <w:jc w:val="left"/>
              <w:rPr>
                <w:b/>
                <w:bCs/>
              </w:rPr>
            </w:pPr>
            <w:r w:rsidRPr="002F3153">
              <w:rPr>
                <w:sz w:val="16"/>
                <w:szCs w:val="16"/>
              </w:rPr>
              <w:t>Rad</w:t>
            </w:r>
            <w:r>
              <w:rPr>
                <w:sz w:val="16"/>
                <w:szCs w:val="16"/>
              </w:rPr>
              <w:t>iologists*</w:t>
            </w:r>
          </w:p>
        </w:tc>
        <w:tc>
          <w:tcPr>
            <w:tcW w:w="1320" w:type="dxa"/>
          </w:tcPr>
          <w:p w14:paraId="5292F1FD" w14:textId="77777777" w:rsidR="00166844" w:rsidRPr="00EC3C5E" w:rsidRDefault="00166844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A5A6820" w14:textId="77777777" w:rsidR="00166844" w:rsidRPr="00EC3C5E" w:rsidRDefault="00166844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29597F13" w14:textId="77777777" w:rsidR="00166844" w:rsidRPr="00EC3C5E" w:rsidRDefault="00166844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7E1D4F06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1391AAB7" w14:textId="36025030" w:rsidR="008C5642" w:rsidRPr="002F3153" w:rsidRDefault="008C5642" w:rsidP="008C5642">
            <w:pPr>
              <w:ind w:left="31" w:right="7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Medical</w:t>
            </w:r>
            <w:r w:rsidRPr="002F3153">
              <w:rPr>
                <w:sz w:val="16"/>
                <w:szCs w:val="16"/>
              </w:rPr>
              <w:t xml:space="preserve"> physicists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320" w:type="dxa"/>
          </w:tcPr>
          <w:p w14:paraId="564EE879" w14:textId="77777777" w:rsidR="008C5642" w:rsidRPr="00EC3C5E" w:rsidRDefault="008C5642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C395A6D" w14:textId="77777777" w:rsidR="008C5642" w:rsidRPr="00EC3C5E" w:rsidRDefault="008C5642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2F4ED3BA" w14:textId="77777777" w:rsidR="008C5642" w:rsidRPr="00EC3C5E" w:rsidRDefault="008C5642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4103DA17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0D5ECD2B" w14:textId="147A0E51" w:rsidR="008C5642" w:rsidRDefault="008C5642" w:rsidP="008C5642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>Radiographers</w:t>
            </w:r>
          </w:p>
        </w:tc>
        <w:tc>
          <w:tcPr>
            <w:tcW w:w="1320" w:type="dxa"/>
          </w:tcPr>
          <w:p w14:paraId="08F19E1A" w14:textId="77777777" w:rsidR="008C5642" w:rsidRPr="00EC3C5E" w:rsidRDefault="008C5642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84AF6C1" w14:textId="77777777" w:rsidR="008C5642" w:rsidRPr="00EC3C5E" w:rsidRDefault="008C5642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2EE92381" w14:textId="77777777" w:rsidR="008C5642" w:rsidRPr="00EC3C5E" w:rsidRDefault="008C5642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41126FC0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69154A25" w14:textId="2983FEE3" w:rsidR="008C5642" w:rsidRDefault="008C5642" w:rsidP="008C5642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>Thoracic s</w:t>
            </w:r>
            <w:r w:rsidRPr="002F3153">
              <w:rPr>
                <w:sz w:val="16"/>
                <w:szCs w:val="16"/>
              </w:rPr>
              <w:t>urgeons</w:t>
            </w:r>
          </w:p>
        </w:tc>
        <w:tc>
          <w:tcPr>
            <w:tcW w:w="1320" w:type="dxa"/>
          </w:tcPr>
          <w:p w14:paraId="70CA5EE1" w14:textId="77777777" w:rsidR="008C5642" w:rsidRPr="00EC3C5E" w:rsidRDefault="008C5642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EA6DE18" w14:textId="77777777" w:rsidR="008C5642" w:rsidRPr="00EC3C5E" w:rsidRDefault="008C5642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02A2F80B" w14:textId="77777777" w:rsidR="008C5642" w:rsidRPr="00EC3C5E" w:rsidRDefault="008C5642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6CADF461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291468B7" w14:textId="79AC5F00" w:rsidR="008C5642" w:rsidRDefault="008C5642" w:rsidP="008C5642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>Medical oncologists</w:t>
            </w:r>
          </w:p>
        </w:tc>
        <w:tc>
          <w:tcPr>
            <w:tcW w:w="1320" w:type="dxa"/>
          </w:tcPr>
          <w:p w14:paraId="0F0202EF" w14:textId="77777777" w:rsidR="008C5642" w:rsidRPr="00EC3C5E" w:rsidRDefault="008C5642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B37451E" w14:textId="77777777" w:rsidR="008C5642" w:rsidRPr="00EC3C5E" w:rsidRDefault="008C5642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726375E0" w14:textId="77777777" w:rsidR="008C5642" w:rsidRPr="00EC3C5E" w:rsidRDefault="008C5642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16123E87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0F10D4EF" w14:textId="3F176B0B" w:rsidR="008C5642" w:rsidRDefault="008C5642" w:rsidP="008C5642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>Radiation oncologists*</w:t>
            </w:r>
          </w:p>
        </w:tc>
        <w:tc>
          <w:tcPr>
            <w:tcW w:w="1320" w:type="dxa"/>
          </w:tcPr>
          <w:p w14:paraId="13C588D4" w14:textId="77777777" w:rsidR="008C5642" w:rsidRPr="00EC3C5E" w:rsidRDefault="008C5642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C1EE2BE" w14:textId="77777777" w:rsidR="008C5642" w:rsidRPr="00EC3C5E" w:rsidRDefault="008C5642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67ED4F90" w14:textId="77777777" w:rsidR="008C5642" w:rsidRPr="00EC3C5E" w:rsidRDefault="008C5642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67281A21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723F61DF" w14:textId="7D8186F6" w:rsidR="008C5642" w:rsidRDefault="004B4769" w:rsidP="008C5642">
            <w:pPr>
              <w:ind w:left="31" w:right="71"/>
              <w:jc w:val="left"/>
              <w:rPr>
                <w:b/>
                <w:bCs/>
              </w:rPr>
            </w:pPr>
            <w:r>
              <w:rPr>
                <w:sz w:val="16"/>
                <w:szCs w:val="16"/>
              </w:rPr>
              <w:t>Medical and pathology lab scientists</w:t>
            </w:r>
            <w:r w:rsidR="008C5642">
              <w:rPr>
                <w:sz w:val="16"/>
                <w:szCs w:val="16"/>
              </w:rPr>
              <w:t>*</w:t>
            </w:r>
          </w:p>
        </w:tc>
        <w:tc>
          <w:tcPr>
            <w:tcW w:w="1320" w:type="dxa"/>
          </w:tcPr>
          <w:p w14:paraId="049A9A0E" w14:textId="77777777" w:rsidR="008C5642" w:rsidRPr="00EC3C5E" w:rsidRDefault="008C5642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A14D03F" w14:textId="77777777" w:rsidR="008C5642" w:rsidRPr="00EC3C5E" w:rsidRDefault="008C5642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4B85CD77" w14:textId="77777777" w:rsidR="008C5642" w:rsidRPr="00EC3C5E" w:rsidRDefault="008C5642" w:rsidP="00EC3C5E">
            <w:pPr>
              <w:ind w:left="31"/>
              <w:rPr>
                <w:sz w:val="16"/>
                <w:szCs w:val="16"/>
              </w:rPr>
            </w:pPr>
          </w:p>
        </w:tc>
      </w:tr>
      <w:tr w:rsidR="00A550B3" w14:paraId="1CC1B44C" w14:textId="77777777" w:rsidTr="00A550B3">
        <w:tc>
          <w:tcPr>
            <w:tcW w:w="3353" w:type="dxa"/>
            <w:tcBorders>
              <w:right w:val="single" w:sz="4" w:space="0" w:color="auto"/>
            </w:tcBorders>
          </w:tcPr>
          <w:p w14:paraId="12E6CB92" w14:textId="22E72E0E" w:rsidR="008C5642" w:rsidRDefault="008C5642" w:rsidP="008C5642">
            <w:pPr>
              <w:ind w:left="31" w:right="71"/>
              <w:jc w:val="left"/>
              <w:rPr>
                <w:b/>
                <w:bCs/>
              </w:rPr>
            </w:pPr>
            <w:r w:rsidRPr="00E14A70">
              <w:rPr>
                <w:sz w:val="16"/>
                <w:szCs w:val="14"/>
              </w:rPr>
              <w:t>Specialist nurses (in cancer or respiratory health)</w:t>
            </w:r>
          </w:p>
        </w:tc>
        <w:tc>
          <w:tcPr>
            <w:tcW w:w="1320" w:type="dxa"/>
          </w:tcPr>
          <w:p w14:paraId="3B1C5C0F" w14:textId="77777777" w:rsidR="008C5642" w:rsidRPr="00EC3C5E" w:rsidRDefault="008C5642" w:rsidP="00EC3C5E">
            <w:pPr>
              <w:ind w:left="29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A0471E2" w14:textId="77777777" w:rsidR="008C5642" w:rsidRPr="00EC3C5E" w:rsidRDefault="008C5642" w:rsidP="00EC3C5E">
            <w:pPr>
              <w:ind w:left="37" w:right="36"/>
              <w:jc w:val="center"/>
              <w:rPr>
                <w:sz w:val="16"/>
                <w:szCs w:val="16"/>
              </w:rPr>
            </w:pPr>
          </w:p>
        </w:tc>
        <w:tc>
          <w:tcPr>
            <w:tcW w:w="3101" w:type="dxa"/>
          </w:tcPr>
          <w:p w14:paraId="2791BB0D" w14:textId="77777777" w:rsidR="008C5642" w:rsidRPr="00EC3C5E" w:rsidRDefault="008C5642" w:rsidP="00EC3C5E">
            <w:pPr>
              <w:ind w:left="31"/>
              <w:rPr>
                <w:sz w:val="16"/>
                <w:szCs w:val="16"/>
              </w:rPr>
            </w:pPr>
          </w:p>
        </w:tc>
      </w:tr>
    </w:tbl>
    <w:p w14:paraId="3337FCD0" w14:textId="13F13932" w:rsidR="005604A7" w:rsidRPr="00680405" w:rsidRDefault="002059D2" w:rsidP="00680405">
      <w:pPr>
        <w:pStyle w:val="LCPN-Tablefootnote"/>
        <w:rPr>
          <w:rStyle w:val="LCPN-Footnote"/>
          <w:vertAlign w:val="baseline"/>
        </w:rPr>
      </w:pPr>
      <w:r>
        <w:br/>
      </w:r>
      <w:r w:rsidR="00166844" w:rsidRPr="005604A7">
        <w:t xml:space="preserve">*Healthcare professions and data reported in </w:t>
      </w:r>
      <w:hyperlink r:id="rId13" w:history="1">
        <w:r w:rsidR="00166844" w:rsidRPr="00680405">
          <w:rPr>
            <w:rStyle w:val="Hyperlink"/>
            <w:color w:val="008B7F"/>
            <w:u w:val="none"/>
          </w:rPr>
          <w:t>WHO Cancer country profiles</w:t>
        </w:r>
      </w:hyperlink>
      <w:r w:rsidR="00166844" w:rsidRPr="005604A7">
        <w:t>; there may be variation in sources of information used</w:t>
      </w:r>
      <w:r w:rsidR="00D86B6D">
        <w:t>.</w:t>
      </w:r>
    </w:p>
    <w:sectPr w:rsidR="005604A7" w:rsidRPr="00680405" w:rsidSect="00826464">
      <w:headerReference w:type="default" r:id="rId14"/>
      <w:footerReference w:type="default" r:id="rId15"/>
      <w:pgSz w:w="11906" w:h="16838" w:code="9"/>
      <w:pgMar w:top="1440" w:right="1440" w:bottom="1440" w:left="1440" w:header="737" w:footer="301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BA32F" w14:textId="77777777" w:rsidR="00AE0D7A" w:rsidRDefault="00AE0D7A" w:rsidP="00B23F74">
      <w:pPr>
        <w:spacing w:after="0"/>
      </w:pPr>
      <w:r>
        <w:separator/>
      </w:r>
    </w:p>
  </w:endnote>
  <w:endnote w:type="continuationSeparator" w:id="0">
    <w:p w14:paraId="28531679" w14:textId="77777777" w:rsidR="00AE0D7A" w:rsidRDefault="00AE0D7A" w:rsidP="00B23F74">
      <w:pPr>
        <w:spacing w:after="0"/>
      </w:pPr>
      <w:r>
        <w:continuationSeparator/>
      </w:r>
    </w:p>
  </w:endnote>
  <w:endnote w:type="continuationNotice" w:id="1">
    <w:p w14:paraId="73AE17E4" w14:textId="77777777" w:rsidR="00AE0D7A" w:rsidRDefault="00AE0D7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Be Vietnam Pro Medium">
    <w:altName w:val="Calibri"/>
    <w:charset w:val="4D"/>
    <w:family w:val="auto"/>
    <w:pitch w:val="variable"/>
    <w:sig w:usb0="A000006F" w:usb1="0000005B" w:usb2="00000000" w:usb3="00000000" w:csb0="00000113" w:csb1="00000000"/>
  </w:font>
  <w:font w:name="Be Vietnam Pro">
    <w:altName w:val="Calibri"/>
    <w:charset w:val="4D"/>
    <w:family w:val="auto"/>
    <w:pitch w:val="variable"/>
    <w:sig w:usb0="A000006F" w:usb1="0000005B" w:usb2="00000000" w:usb3="00000000" w:csb0="0000011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Be Vietnam Pro Light">
    <w:altName w:val="Calibri"/>
    <w:charset w:val="4D"/>
    <w:family w:val="auto"/>
    <w:pitch w:val="variable"/>
    <w:sig w:usb0="A000006F" w:usb1="0000005B" w:usb2="00000000" w:usb3="00000000" w:csb0="000001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728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138A3D" w14:textId="0723016B" w:rsidR="00F83804" w:rsidRDefault="00DD69B5" w:rsidP="001924B9">
        <w:pPr>
          <w:pStyle w:val="Footer"/>
          <w:rPr>
            <w:noProof/>
          </w:rPr>
        </w:pPr>
        <w:r>
          <w:rPr>
            <w:sz w:val="16"/>
            <w:szCs w:val="16"/>
          </w:rPr>
          <w:t>T</w:t>
        </w:r>
        <w:r w:rsidRPr="00DD69B5">
          <w:rPr>
            <w:sz w:val="16"/>
            <w:szCs w:val="16"/>
          </w:rPr>
          <w:t xml:space="preserve">he Lung Cancer Policy Network is a global multi-stakeholder initiative set up by the Lung Ambition Alliance. The Network is funded by AstraZeneca, Guardant Health, Johnson &amp; Johnson, Medtronic, MSD and Siemens </w:t>
        </w:r>
        <w:proofErr w:type="spellStart"/>
        <w:r w:rsidRPr="00DD69B5">
          <w:rPr>
            <w:sz w:val="16"/>
            <w:szCs w:val="16"/>
          </w:rPr>
          <w:t>Healthineers</w:t>
        </w:r>
        <w:proofErr w:type="spellEnd"/>
        <w:r w:rsidRPr="00DD69B5">
          <w:rPr>
            <w:sz w:val="16"/>
            <w:szCs w:val="16"/>
          </w:rPr>
          <w:t xml:space="preserve">. Secretariat is provided by The Health Policy Partnership, an independent health research and policy consultancy. All Network outputs are non-promotional, evidence based and shaped by the members, who provide their time for free.  </w:t>
        </w:r>
        <w:r w:rsidR="00B81132" w:rsidRPr="00B81132">
          <w:rPr>
            <w:sz w:val="16"/>
            <w:szCs w:val="16"/>
          </w:rPr>
          <w:t>© 2023 The Health Policy Partnership Ltd. This document is licensed under the Creative Commons Attribution-</w:t>
        </w:r>
        <w:proofErr w:type="spellStart"/>
        <w:r w:rsidR="00B81132" w:rsidRPr="00B81132">
          <w:rPr>
            <w:sz w:val="16"/>
            <w:szCs w:val="16"/>
          </w:rPr>
          <w:t>ShareAlike</w:t>
        </w:r>
        <w:proofErr w:type="spellEnd"/>
        <w:r w:rsidR="00B81132" w:rsidRPr="00B81132">
          <w:rPr>
            <w:sz w:val="16"/>
            <w:szCs w:val="16"/>
          </w:rPr>
          <w:t xml:space="preserve"> 4.0 International (CC BY-SA 4.0) Licence. To view a copy of this licence, visit </w:t>
        </w:r>
        <w:hyperlink r:id="rId1" w:history="1">
          <w:r w:rsidR="00B81132" w:rsidRPr="00545B9D">
            <w:rPr>
              <w:rStyle w:val="Hyperlink"/>
              <w:sz w:val="16"/>
              <w:szCs w:val="16"/>
            </w:rPr>
            <w:t>https://creativecommons.org/licenses/by-sa/4.0/</w:t>
          </w:r>
        </w:hyperlink>
        <w:r>
          <w:rPr>
            <w:sz w:val="16"/>
            <w:szCs w:val="16"/>
          </w:rPr>
          <w:t>.</w:t>
        </w:r>
        <w:r w:rsidR="00CA71BF" w:rsidRPr="00680405">
          <w:rPr>
            <w:sz w:val="16"/>
            <w:szCs w:val="16"/>
          </w:rPr>
          <w:tab/>
        </w:r>
        <w:r w:rsidR="008F5D0D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  <w:r w:rsidR="008070FB"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B2587" w14:textId="77777777" w:rsidR="00AE0D7A" w:rsidRDefault="00AE0D7A" w:rsidP="00B23F74">
      <w:pPr>
        <w:spacing w:after="0"/>
      </w:pPr>
      <w:r>
        <w:separator/>
      </w:r>
    </w:p>
  </w:footnote>
  <w:footnote w:type="continuationSeparator" w:id="0">
    <w:p w14:paraId="127C93DC" w14:textId="77777777" w:rsidR="00AE0D7A" w:rsidRDefault="00AE0D7A" w:rsidP="00B23F74">
      <w:pPr>
        <w:spacing w:after="0"/>
      </w:pPr>
      <w:r>
        <w:continuationSeparator/>
      </w:r>
    </w:p>
  </w:footnote>
  <w:footnote w:type="continuationNotice" w:id="1">
    <w:p w14:paraId="6DD5A8EB" w14:textId="77777777" w:rsidR="00AE0D7A" w:rsidRDefault="00AE0D7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3308" w14:textId="77777777" w:rsidR="00AD0A39" w:rsidRDefault="00711252" w:rsidP="00AD0A39">
    <w:pPr>
      <w:jc w:val="right"/>
    </w:pPr>
    <w:r>
      <w:rPr>
        <w:noProof/>
      </w:rPr>
      <w:drawing>
        <wp:anchor distT="0" distB="0" distL="114300" distR="114300" simplePos="0" relativeHeight="251658246" behindDoc="1" locked="0" layoutInCell="1" allowOverlap="1" wp14:anchorId="114E0D17" wp14:editId="695E075C">
          <wp:simplePos x="0" y="0"/>
          <wp:positionH relativeFrom="column">
            <wp:posOffset>4096001</wp:posOffset>
          </wp:positionH>
          <wp:positionV relativeFrom="paragraph">
            <wp:posOffset>6985</wp:posOffset>
          </wp:positionV>
          <wp:extent cx="1688598" cy="568854"/>
          <wp:effectExtent l="0" t="0" r="635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8598" cy="5688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3697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3A46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E669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6802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1141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9A23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3881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8E5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FC1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1F4B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91043F"/>
    <w:multiLevelType w:val="multilevel"/>
    <w:tmpl w:val="23107BA8"/>
    <w:styleLink w:val="CurrentList1"/>
    <w:lvl w:ilvl="0">
      <w:start w:val="1"/>
      <w:numFmt w:val="bullet"/>
      <w:lvlText w:val="•"/>
      <w:lvlJc w:val="left"/>
      <w:pPr>
        <w:ind w:left="644" w:hanging="360"/>
      </w:pPr>
      <w:rPr>
        <w:rFonts w:ascii="Arial" w:hAnsi="Arial" w:hint="default"/>
        <w:caps w:val="0"/>
        <w:strike w:val="0"/>
        <w:dstrike w:val="0"/>
        <w:vanish w:val="0"/>
        <w:color w:val="4F4F4F" w:themeColor="background2"/>
        <w:w w:val="100"/>
        <w:kern w:val="0"/>
        <w:u w:color="4F4F4F" w:themeColor="background2"/>
        <w:vertAlign w:val="baseline"/>
      </w:rPr>
    </w:lvl>
    <w:lvl w:ilvl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11" w15:restartNumberingAfterBreak="0">
    <w:nsid w:val="0C097A39"/>
    <w:multiLevelType w:val="hybridMultilevel"/>
    <w:tmpl w:val="81A2936A"/>
    <w:lvl w:ilvl="0" w:tplc="E384BB9E">
      <w:start w:val="1"/>
      <w:numFmt w:val="bullet"/>
      <w:pStyle w:val="LCPN-Bullet1"/>
      <w:lvlText w:val="•"/>
      <w:lvlJc w:val="left"/>
      <w:pPr>
        <w:ind w:left="284" w:hanging="284"/>
      </w:pPr>
      <w:rPr>
        <w:rFonts w:ascii="Arial" w:hAnsi="Arial" w:hint="default"/>
        <w:caps w:val="0"/>
        <w:strike w:val="0"/>
        <w:dstrike w:val="0"/>
        <w:vanish w:val="0"/>
        <w:color w:val="008B7F"/>
        <w:w w:val="100"/>
        <w:kern w:val="0"/>
        <w:sz w:val="28"/>
        <w:u w:color="4F4F4F" w:themeColor="background2"/>
        <w:vertAlign w:val="baseline"/>
      </w:rPr>
    </w:lvl>
    <w:lvl w:ilvl="1" w:tplc="FFFFFFFF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12" w15:restartNumberingAfterBreak="0">
    <w:nsid w:val="2B9B033A"/>
    <w:multiLevelType w:val="multilevel"/>
    <w:tmpl w:val="0B88AB4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1B67DC3"/>
    <w:multiLevelType w:val="hybridMultilevel"/>
    <w:tmpl w:val="EEFA766E"/>
    <w:lvl w:ilvl="0" w:tplc="32EABF22">
      <w:start w:val="1"/>
      <w:numFmt w:val="decimal"/>
      <w:pStyle w:val="Numberedlist"/>
      <w:lvlText w:val="%1.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4F4F" w:themeColor="background2"/>
        <w:vertAlign w:val="baseli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12825"/>
    <w:multiLevelType w:val="hybridMultilevel"/>
    <w:tmpl w:val="32928910"/>
    <w:lvl w:ilvl="0" w:tplc="D0BC6BF2">
      <w:start w:val="1"/>
      <w:numFmt w:val="bullet"/>
      <w:pStyle w:val="LCPN-Bullet30"/>
      <w:lvlText w:val="o"/>
      <w:lvlJc w:val="left"/>
      <w:pPr>
        <w:ind w:left="720" w:hanging="360"/>
      </w:pPr>
      <w:rPr>
        <w:rFonts w:ascii="Courier New" w:hAnsi="Courier New" w:cs="Courier New" w:hint="default"/>
        <w:caps w:val="0"/>
        <w:strike w:val="0"/>
        <w:dstrike w:val="0"/>
        <w:vanish w:val="0"/>
        <w:color w:val="419D94" w:themeColor="accent5" w:themeShade="BF"/>
        <w:w w:val="100"/>
        <w:kern w:val="0"/>
        <w:sz w:val="28"/>
        <w:u w:color="4F4F4F" w:themeColor="background2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FB3EA2"/>
    <w:multiLevelType w:val="hybridMultilevel"/>
    <w:tmpl w:val="DA080192"/>
    <w:lvl w:ilvl="0" w:tplc="78468748">
      <w:start w:val="1"/>
      <w:numFmt w:val="bullet"/>
      <w:pStyle w:val="LCPN-Bullet20"/>
      <w:lvlText w:val="-"/>
      <w:lvlJc w:val="left"/>
      <w:pPr>
        <w:ind w:left="567" w:hanging="283"/>
      </w:pPr>
      <w:rPr>
        <w:rFonts w:ascii="Roboto Light" w:hAnsi="Roboto Light" w:hint="default"/>
        <w:color w:val="3B3B3B" w:themeColor="background2" w:themeShade="BF"/>
        <w:sz w:val="24"/>
        <w:u w:color="4F4F4F" w:themeColor="background2"/>
      </w:rPr>
    </w:lvl>
    <w:lvl w:ilvl="1" w:tplc="FFFFFFFF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 w15:restartNumberingAfterBreak="0">
    <w:nsid w:val="77F704F8"/>
    <w:multiLevelType w:val="multilevel"/>
    <w:tmpl w:val="E8D6E39E"/>
    <w:styleLink w:val="CurrentList2"/>
    <w:lvl w:ilvl="0">
      <w:start w:val="1"/>
      <w:numFmt w:val="bullet"/>
      <w:lvlText w:val="◦"/>
      <w:lvlJc w:val="left"/>
      <w:pPr>
        <w:ind w:left="567" w:hanging="283"/>
      </w:pPr>
      <w:rPr>
        <w:rFonts w:ascii="Be Vietnam Pro Medium" w:hAnsi="Be Vietnam Pro Medium" w:hint="default"/>
        <w:sz w:val="28"/>
        <w:u w:color="4F4F4F" w:themeColor="background2"/>
      </w:rPr>
    </w:lvl>
    <w:lvl w:ilvl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7" w15:restartNumberingAfterBreak="0">
    <w:nsid w:val="7F4C629C"/>
    <w:multiLevelType w:val="multilevel"/>
    <w:tmpl w:val="B3820640"/>
    <w:styleLink w:val="LCPN-Bullet3"/>
    <w:lvl w:ilvl="0">
      <w:start w:val="1"/>
      <w:numFmt w:val="bullet"/>
      <w:lvlText w:val="o"/>
      <w:lvlJc w:val="left"/>
      <w:pPr>
        <w:ind w:left="567" w:hanging="283"/>
      </w:pPr>
      <w:rPr>
        <w:rFonts w:ascii="Roboto Light" w:hAnsi="Roboto Light" w:hint="default"/>
        <w:color w:val="2C6963" w:themeColor="accent5" w:themeShade="80"/>
        <w:sz w:val="24"/>
        <w:u w:color="4F4F4F" w:themeColor="background2"/>
      </w:rPr>
    </w:lvl>
    <w:lvl w:ilvl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num w:numId="1" w16cid:durableId="1384676172">
    <w:abstractNumId w:val="12"/>
  </w:num>
  <w:num w:numId="2" w16cid:durableId="226187534">
    <w:abstractNumId w:val="13"/>
  </w:num>
  <w:num w:numId="3" w16cid:durableId="50662717">
    <w:abstractNumId w:val="10"/>
  </w:num>
  <w:num w:numId="4" w16cid:durableId="747964250">
    <w:abstractNumId w:val="11"/>
  </w:num>
  <w:num w:numId="5" w16cid:durableId="509224204">
    <w:abstractNumId w:val="15"/>
  </w:num>
  <w:num w:numId="6" w16cid:durableId="1610507136">
    <w:abstractNumId w:val="16"/>
  </w:num>
  <w:num w:numId="7" w16cid:durableId="1122263334">
    <w:abstractNumId w:val="17"/>
  </w:num>
  <w:num w:numId="8" w16cid:durableId="817765846">
    <w:abstractNumId w:val="14"/>
  </w:num>
  <w:num w:numId="9" w16cid:durableId="494229099">
    <w:abstractNumId w:val="9"/>
  </w:num>
  <w:num w:numId="10" w16cid:durableId="1549760840">
    <w:abstractNumId w:val="7"/>
  </w:num>
  <w:num w:numId="11" w16cid:durableId="1471904513">
    <w:abstractNumId w:val="6"/>
  </w:num>
  <w:num w:numId="12" w16cid:durableId="1947149943">
    <w:abstractNumId w:val="9"/>
  </w:num>
  <w:num w:numId="13" w16cid:durableId="211382451">
    <w:abstractNumId w:val="7"/>
  </w:num>
  <w:num w:numId="14" w16cid:durableId="406149632">
    <w:abstractNumId w:val="6"/>
  </w:num>
  <w:num w:numId="15" w16cid:durableId="302123534">
    <w:abstractNumId w:val="5"/>
  </w:num>
  <w:num w:numId="16" w16cid:durableId="619066351">
    <w:abstractNumId w:val="4"/>
  </w:num>
  <w:num w:numId="17" w16cid:durableId="711807835">
    <w:abstractNumId w:val="8"/>
  </w:num>
  <w:num w:numId="18" w16cid:durableId="773090725">
    <w:abstractNumId w:val="3"/>
  </w:num>
  <w:num w:numId="19" w16cid:durableId="1966227127">
    <w:abstractNumId w:val="2"/>
  </w:num>
  <w:num w:numId="20" w16cid:durableId="682167188">
    <w:abstractNumId w:val="1"/>
  </w:num>
  <w:num w:numId="21" w16cid:durableId="1968243372">
    <w:abstractNumId w:val="0"/>
  </w:num>
  <w:num w:numId="22" w16cid:durableId="1838379960">
    <w:abstractNumId w:val="4"/>
  </w:num>
  <w:num w:numId="23" w16cid:durableId="1672414066">
    <w:abstractNumId w:val="8"/>
  </w:num>
  <w:num w:numId="24" w16cid:durableId="546645270">
    <w:abstractNumId w:val="3"/>
  </w:num>
  <w:num w:numId="25" w16cid:durableId="485711436">
    <w:abstractNumId w:val="2"/>
  </w:num>
  <w:num w:numId="26" w16cid:durableId="785463470">
    <w:abstractNumId w:val="1"/>
  </w:num>
  <w:num w:numId="27" w16cid:durableId="1530145532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ocumentProtection w:edit="readOnly" w:enforcement="0"/>
  <w:autoFormatOverride/>
  <w:styleLockQFSet/>
  <w:defaultTabStop w:val="720"/>
  <w:clickAndTypeStyle w:val="LCPN-Boxheading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HPP 2019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55w90v59da9wee9226vrrxf2xvvpe0dt2tz&quot;&gt;ascvd@hpolicy.com&lt;record-ids&gt;&lt;item&gt;348&lt;/item&gt;&lt;item&gt;354&lt;/item&gt;&lt;item&gt;408&lt;/item&gt;&lt;item&gt;605&lt;/item&gt;&lt;/record-ids&gt;&lt;/item&gt;&lt;/Libraries&gt;"/>
  </w:docVars>
  <w:rsids>
    <w:rsidRoot w:val="00FC7CA4"/>
    <w:rsid w:val="00003D31"/>
    <w:rsid w:val="00004066"/>
    <w:rsid w:val="000100A7"/>
    <w:rsid w:val="000242B5"/>
    <w:rsid w:val="00045DFC"/>
    <w:rsid w:val="00052B1E"/>
    <w:rsid w:val="000602F2"/>
    <w:rsid w:val="00065606"/>
    <w:rsid w:val="0007326D"/>
    <w:rsid w:val="00083198"/>
    <w:rsid w:val="00086724"/>
    <w:rsid w:val="000962C8"/>
    <w:rsid w:val="00096375"/>
    <w:rsid w:val="00097CC4"/>
    <w:rsid w:val="000C117A"/>
    <w:rsid w:val="000C5673"/>
    <w:rsid w:val="000D7DC1"/>
    <w:rsid w:val="000F58E1"/>
    <w:rsid w:val="00101C94"/>
    <w:rsid w:val="00134301"/>
    <w:rsid w:val="001429FE"/>
    <w:rsid w:val="00153CE7"/>
    <w:rsid w:val="001548EE"/>
    <w:rsid w:val="0016164B"/>
    <w:rsid w:val="0016361C"/>
    <w:rsid w:val="00166844"/>
    <w:rsid w:val="00175276"/>
    <w:rsid w:val="00186856"/>
    <w:rsid w:val="00187DEB"/>
    <w:rsid w:val="001908A5"/>
    <w:rsid w:val="0019170F"/>
    <w:rsid w:val="001924B9"/>
    <w:rsid w:val="001A065C"/>
    <w:rsid w:val="001B1CC9"/>
    <w:rsid w:val="001C5A7E"/>
    <w:rsid w:val="001D3C16"/>
    <w:rsid w:val="001D6750"/>
    <w:rsid w:val="001E4636"/>
    <w:rsid w:val="001F0653"/>
    <w:rsid w:val="001F2D4F"/>
    <w:rsid w:val="001F776A"/>
    <w:rsid w:val="002059D2"/>
    <w:rsid w:val="00211439"/>
    <w:rsid w:val="002144BB"/>
    <w:rsid w:val="00215D9D"/>
    <w:rsid w:val="0022311D"/>
    <w:rsid w:val="002376E4"/>
    <w:rsid w:val="00241B91"/>
    <w:rsid w:val="00246887"/>
    <w:rsid w:val="0025240D"/>
    <w:rsid w:val="0026074F"/>
    <w:rsid w:val="00262B97"/>
    <w:rsid w:val="00271F94"/>
    <w:rsid w:val="00280878"/>
    <w:rsid w:val="00290FFD"/>
    <w:rsid w:val="002B268A"/>
    <w:rsid w:val="002B4A5B"/>
    <w:rsid w:val="002F542D"/>
    <w:rsid w:val="002F7648"/>
    <w:rsid w:val="003146A2"/>
    <w:rsid w:val="00315DA9"/>
    <w:rsid w:val="003272EE"/>
    <w:rsid w:val="0033514A"/>
    <w:rsid w:val="00342673"/>
    <w:rsid w:val="00344A79"/>
    <w:rsid w:val="00357C70"/>
    <w:rsid w:val="003649BC"/>
    <w:rsid w:val="00367CF9"/>
    <w:rsid w:val="003754CF"/>
    <w:rsid w:val="0038681D"/>
    <w:rsid w:val="00397C42"/>
    <w:rsid w:val="003B3D54"/>
    <w:rsid w:val="003B54A2"/>
    <w:rsid w:val="003C25BF"/>
    <w:rsid w:val="003C7C69"/>
    <w:rsid w:val="003C7CD2"/>
    <w:rsid w:val="003D00A5"/>
    <w:rsid w:val="003F0699"/>
    <w:rsid w:val="003F2326"/>
    <w:rsid w:val="003F6893"/>
    <w:rsid w:val="004016D5"/>
    <w:rsid w:val="0040383D"/>
    <w:rsid w:val="0041033E"/>
    <w:rsid w:val="00410BB9"/>
    <w:rsid w:val="004133AC"/>
    <w:rsid w:val="00420D1B"/>
    <w:rsid w:val="004218D3"/>
    <w:rsid w:val="00422A84"/>
    <w:rsid w:val="00424238"/>
    <w:rsid w:val="0043121C"/>
    <w:rsid w:val="00432162"/>
    <w:rsid w:val="00435165"/>
    <w:rsid w:val="004357E3"/>
    <w:rsid w:val="0043679C"/>
    <w:rsid w:val="004415AB"/>
    <w:rsid w:val="004535DC"/>
    <w:rsid w:val="00453A2F"/>
    <w:rsid w:val="004847D7"/>
    <w:rsid w:val="00487777"/>
    <w:rsid w:val="00493B29"/>
    <w:rsid w:val="00494615"/>
    <w:rsid w:val="004A4778"/>
    <w:rsid w:val="004A5ED7"/>
    <w:rsid w:val="004B0A01"/>
    <w:rsid w:val="004B4769"/>
    <w:rsid w:val="004B7CAA"/>
    <w:rsid w:val="004C0439"/>
    <w:rsid w:val="004C1140"/>
    <w:rsid w:val="004C44AC"/>
    <w:rsid w:val="004C74C1"/>
    <w:rsid w:val="004D67FA"/>
    <w:rsid w:val="004E6705"/>
    <w:rsid w:val="004F3262"/>
    <w:rsid w:val="005040F7"/>
    <w:rsid w:val="00511A2D"/>
    <w:rsid w:val="00512E93"/>
    <w:rsid w:val="005276F6"/>
    <w:rsid w:val="005342E5"/>
    <w:rsid w:val="005460B6"/>
    <w:rsid w:val="005473D9"/>
    <w:rsid w:val="005604A7"/>
    <w:rsid w:val="005776A1"/>
    <w:rsid w:val="00580A7E"/>
    <w:rsid w:val="0058452B"/>
    <w:rsid w:val="00585712"/>
    <w:rsid w:val="005857FC"/>
    <w:rsid w:val="005A36EF"/>
    <w:rsid w:val="005A7B88"/>
    <w:rsid w:val="005D40C6"/>
    <w:rsid w:val="005D7096"/>
    <w:rsid w:val="005E3BD6"/>
    <w:rsid w:val="005E5035"/>
    <w:rsid w:val="005F7F37"/>
    <w:rsid w:val="00600B0D"/>
    <w:rsid w:val="00610C51"/>
    <w:rsid w:val="00623A72"/>
    <w:rsid w:val="00644325"/>
    <w:rsid w:val="006473D4"/>
    <w:rsid w:val="006531CA"/>
    <w:rsid w:val="0067742C"/>
    <w:rsid w:val="006778C1"/>
    <w:rsid w:val="00677CF7"/>
    <w:rsid w:val="00680405"/>
    <w:rsid w:val="00684820"/>
    <w:rsid w:val="00695A6F"/>
    <w:rsid w:val="00696CC6"/>
    <w:rsid w:val="006A5D9D"/>
    <w:rsid w:val="006C1081"/>
    <w:rsid w:val="006D0234"/>
    <w:rsid w:val="006D2196"/>
    <w:rsid w:val="006E4A33"/>
    <w:rsid w:val="00702212"/>
    <w:rsid w:val="00704E21"/>
    <w:rsid w:val="00711252"/>
    <w:rsid w:val="00711751"/>
    <w:rsid w:val="00713F72"/>
    <w:rsid w:val="00714C7A"/>
    <w:rsid w:val="00722EC1"/>
    <w:rsid w:val="0073303C"/>
    <w:rsid w:val="00734959"/>
    <w:rsid w:val="0073535B"/>
    <w:rsid w:val="00750FB7"/>
    <w:rsid w:val="0075172E"/>
    <w:rsid w:val="00752E20"/>
    <w:rsid w:val="00771ED7"/>
    <w:rsid w:val="00786611"/>
    <w:rsid w:val="007972B2"/>
    <w:rsid w:val="007B7928"/>
    <w:rsid w:val="007D5A4B"/>
    <w:rsid w:val="007E5587"/>
    <w:rsid w:val="007F350E"/>
    <w:rsid w:val="00805AAE"/>
    <w:rsid w:val="008070FB"/>
    <w:rsid w:val="008104D5"/>
    <w:rsid w:val="00810D0F"/>
    <w:rsid w:val="0081384D"/>
    <w:rsid w:val="00816E4A"/>
    <w:rsid w:val="00824347"/>
    <w:rsid w:val="0082472C"/>
    <w:rsid w:val="00826464"/>
    <w:rsid w:val="0087064D"/>
    <w:rsid w:val="00873633"/>
    <w:rsid w:val="008766E1"/>
    <w:rsid w:val="008930F7"/>
    <w:rsid w:val="00897198"/>
    <w:rsid w:val="008A2912"/>
    <w:rsid w:val="008B1C3E"/>
    <w:rsid w:val="008C5642"/>
    <w:rsid w:val="008C77C2"/>
    <w:rsid w:val="008D067A"/>
    <w:rsid w:val="008D4224"/>
    <w:rsid w:val="008E0911"/>
    <w:rsid w:val="008F0D97"/>
    <w:rsid w:val="008F45BF"/>
    <w:rsid w:val="008F5848"/>
    <w:rsid w:val="008F5D0D"/>
    <w:rsid w:val="009151E6"/>
    <w:rsid w:val="009217EC"/>
    <w:rsid w:val="00922B7F"/>
    <w:rsid w:val="009459FB"/>
    <w:rsid w:val="0095130F"/>
    <w:rsid w:val="00954768"/>
    <w:rsid w:val="00960A21"/>
    <w:rsid w:val="00971F29"/>
    <w:rsid w:val="00981C41"/>
    <w:rsid w:val="00982B06"/>
    <w:rsid w:val="00985CDE"/>
    <w:rsid w:val="00986B87"/>
    <w:rsid w:val="00990AAD"/>
    <w:rsid w:val="009945F0"/>
    <w:rsid w:val="009A22CF"/>
    <w:rsid w:val="009A593C"/>
    <w:rsid w:val="009B4461"/>
    <w:rsid w:val="009C58B8"/>
    <w:rsid w:val="009C65F2"/>
    <w:rsid w:val="009F6968"/>
    <w:rsid w:val="00A01E60"/>
    <w:rsid w:val="00A213E1"/>
    <w:rsid w:val="00A218D5"/>
    <w:rsid w:val="00A21CBC"/>
    <w:rsid w:val="00A233CD"/>
    <w:rsid w:val="00A243F7"/>
    <w:rsid w:val="00A26633"/>
    <w:rsid w:val="00A32EEF"/>
    <w:rsid w:val="00A430D5"/>
    <w:rsid w:val="00A4788A"/>
    <w:rsid w:val="00A550B3"/>
    <w:rsid w:val="00A56FE5"/>
    <w:rsid w:val="00A61AF9"/>
    <w:rsid w:val="00A6546D"/>
    <w:rsid w:val="00A77C27"/>
    <w:rsid w:val="00A824CB"/>
    <w:rsid w:val="00A84876"/>
    <w:rsid w:val="00A928E1"/>
    <w:rsid w:val="00A94A4F"/>
    <w:rsid w:val="00AA0A7B"/>
    <w:rsid w:val="00AA0D9D"/>
    <w:rsid w:val="00AB5EFF"/>
    <w:rsid w:val="00AC2756"/>
    <w:rsid w:val="00AD0A39"/>
    <w:rsid w:val="00AE0D7A"/>
    <w:rsid w:val="00AE743E"/>
    <w:rsid w:val="00AF5894"/>
    <w:rsid w:val="00AF71A9"/>
    <w:rsid w:val="00AF7FBA"/>
    <w:rsid w:val="00B07051"/>
    <w:rsid w:val="00B17700"/>
    <w:rsid w:val="00B178E5"/>
    <w:rsid w:val="00B23F74"/>
    <w:rsid w:val="00B31BE8"/>
    <w:rsid w:val="00B3722C"/>
    <w:rsid w:val="00B52FD8"/>
    <w:rsid w:val="00B67640"/>
    <w:rsid w:val="00B80C5B"/>
    <w:rsid w:val="00B81132"/>
    <w:rsid w:val="00BA2B99"/>
    <w:rsid w:val="00BA3562"/>
    <w:rsid w:val="00BB4D89"/>
    <w:rsid w:val="00BB54FA"/>
    <w:rsid w:val="00BB7E5D"/>
    <w:rsid w:val="00BC3569"/>
    <w:rsid w:val="00BD4CBA"/>
    <w:rsid w:val="00BE5BD6"/>
    <w:rsid w:val="00BF6203"/>
    <w:rsid w:val="00C043E5"/>
    <w:rsid w:val="00C1250E"/>
    <w:rsid w:val="00C167C1"/>
    <w:rsid w:val="00C46E1E"/>
    <w:rsid w:val="00C556EC"/>
    <w:rsid w:val="00C56FEF"/>
    <w:rsid w:val="00C67191"/>
    <w:rsid w:val="00C678D2"/>
    <w:rsid w:val="00C77DDB"/>
    <w:rsid w:val="00C84485"/>
    <w:rsid w:val="00C9424C"/>
    <w:rsid w:val="00CA004B"/>
    <w:rsid w:val="00CA5E11"/>
    <w:rsid w:val="00CA71BF"/>
    <w:rsid w:val="00CB3809"/>
    <w:rsid w:val="00CB4507"/>
    <w:rsid w:val="00CB4DAA"/>
    <w:rsid w:val="00CC0C6F"/>
    <w:rsid w:val="00CC2EEC"/>
    <w:rsid w:val="00CD7866"/>
    <w:rsid w:val="00CE3B33"/>
    <w:rsid w:val="00CF3751"/>
    <w:rsid w:val="00CF3EB9"/>
    <w:rsid w:val="00D177EA"/>
    <w:rsid w:val="00D20892"/>
    <w:rsid w:val="00D250B0"/>
    <w:rsid w:val="00D40219"/>
    <w:rsid w:val="00D45160"/>
    <w:rsid w:val="00D506FE"/>
    <w:rsid w:val="00D52E1F"/>
    <w:rsid w:val="00D531DF"/>
    <w:rsid w:val="00D569C9"/>
    <w:rsid w:val="00D67CA8"/>
    <w:rsid w:val="00D764F9"/>
    <w:rsid w:val="00D86B6D"/>
    <w:rsid w:val="00D96825"/>
    <w:rsid w:val="00DA3505"/>
    <w:rsid w:val="00DB15B1"/>
    <w:rsid w:val="00DB2DC9"/>
    <w:rsid w:val="00DC7667"/>
    <w:rsid w:val="00DD69B5"/>
    <w:rsid w:val="00DE2563"/>
    <w:rsid w:val="00DE5E5F"/>
    <w:rsid w:val="00DF2505"/>
    <w:rsid w:val="00DF2E8D"/>
    <w:rsid w:val="00DF4357"/>
    <w:rsid w:val="00E26B84"/>
    <w:rsid w:val="00E26D66"/>
    <w:rsid w:val="00E36A3B"/>
    <w:rsid w:val="00E375FE"/>
    <w:rsid w:val="00E50226"/>
    <w:rsid w:val="00E510C9"/>
    <w:rsid w:val="00E54ACA"/>
    <w:rsid w:val="00E90555"/>
    <w:rsid w:val="00E90629"/>
    <w:rsid w:val="00E91D7F"/>
    <w:rsid w:val="00E969C0"/>
    <w:rsid w:val="00EC0C9F"/>
    <w:rsid w:val="00EC3C5E"/>
    <w:rsid w:val="00EC45F8"/>
    <w:rsid w:val="00EC5800"/>
    <w:rsid w:val="00ED227C"/>
    <w:rsid w:val="00ED246C"/>
    <w:rsid w:val="00ED3BA7"/>
    <w:rsid w:val="00ED7E28"/>
    <w:rsid w:val="00EE1166"/>
    <w:rsid w:val="00EE2EEF"/>
    <w:rsid w:val="00EE5E5F"/>
    <w:rsid w:val="00F10853"/>
    <w:rsid w:val="00F444B2"/>
    <w:rsid w:val="00F7165E"/>
    <w:rsid w:val="00F7669F"/>
    <w:rsid w:val="00F83804"/>
    <w:rsid w:val="00F95002"/>
    <w:rsid w:val="00F96F51"/>
    <w:rsid w:val="00FB76C8"/>
    <w:rsid w:val="00FB7D1E"/>
    <w:rsid w:val="00FC3883"/>
    <w:rsid w:val="00FC7CA4"/>
    <w:rsid w:val="00FF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F44E2A"/>
  <w15:chartTrackingRefBased/>
  <w15:docId w15:val="{88BEE1F2-642B-4A52-A8FC-26D0CC70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semiHidden="1" w:unhideWhenUsed="1"/>
    <w:lsdException w:name="toa heading" w:locked="0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locked="0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aliases w:val="LCPN - Normal"/>
    <w:qFormat/>
    <w:rsid w:val="00CA004B"/>
    <w:pPr>
      <w:spacing w:before="180" w:after="120" w:line="240" w:lineRule="auto"/>
      <w:jc w:val="both"/>
    </w:pPr>
    <w:rPr>
      <w:color w:val="3B3B3B" w:themeColor="background2" w:themeShade="BF"/>
      <w:sz w:val="24"/>
    </w:rPr>
  </w:style>
  <w:style w:type="paragraph" w:styleId="Heading1">
    <w:name w:val="heading 1"/>
    <w:aliases w:val="LCPN - Heading 1"/>
    <w:next w:val="LCPN-Boxheading"/>
    <w:link w:val="Heading1Char"/>
    <w:autoRedefine/>
    <w:uiPriority w:val="9"/>
    <w:qFormat/>
    <w:rsid w:val="00CC0C6F"/>
    <w:pPr>
      <w:keepNext/>
      <w:keepLines/>
      <w:numPr>
        <w:numId w:val="1"/>
      </w:numPr>
      <w:spacing w:before="480" w:after="36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155181"/>
      <w:sz w:val="36"/>
      <w:szCs w:val="36"/>
      <w:lang w:eastAsia="ko-KR"/>
    </w:rPr>
  </w:style>
  <w:style w:type="paragraph" w:styleId="Heading2">
    <w:name w:val="heading 2"/>
    <w:aliases w:val="LCPN - Heading 2"/>
    <w:basedOn w:val="Normal"/>
    <w:next w:val="LCPN-Boxheading"/>
    <w:link w:val="Heading2Char"/>
    <w:autoRedefine/>
    <w:uiPriority w:val="9"/>
    <w:unhideWhenUsed/>
    <w:qFormat/>
    <w:rsid w:val="00AA0A7B"/>
    <w:pPr>
      <w:keepNext/>
      <w:keepLines/>
      <w:numPr>
        <w:ilvl w:val="1"/>
        <w:numId w:val="1"/>
      </w:numPr>
      <w:spacing w:before="360"/>
      <w:jc w:val="left"/>
      <w:outlineLvl w:val="1"/>
    </w:pPr>
    <w:rPr>
      <w:rFonts w:asciiTheme="majorHAnsi" w:eastAsiaTheme="majorEastAsia" w:hAnsiTheme="majorHAnsi" w:cstheme="majorBidi"/>
      <w:b/>
      <w:color w:val="155181"/>
      <w:sz w:val="32"/>
      <w:szCs w:val="26"/>
    </w:rPr>
  </w:style>
  <w:style w:type="paragraph" w:styleId="Heading3">
    <w:name w:val="heading 3"/>
    <w:aliases w:val="LCPN - Heading 3"/>
    <w:basedOn w:val="Normal"/>
    <w:next w:val="LCPN-Boxheading"/>
    <w:link w:val="Heading3Char"/>
    <w:uiPriority w:val="9"/>
    <w:unhideWhenUsed/>
    <w:qFormat/>
    <w:rsid w:val="00AA0A7B"/>
    <w:pPr>
      <w:keepNext/>
      <w:keepLines/>
      <w:numPr>
        <w:ilvl w:val="2"/>
        <w:numId w:val="1"/>
      </w:numPr>
      <w:spacing w:before="360"/>
      <w:jc w:val="left"/>
      <w:outlineLvl w:val="2"/>
    </w:pPr>
    <w:rPr>
      <w:rFonts w:ascii="Arial" w:eastAsiaTheme="majorEastAsia" w:hAnsi="Arial" w:cstheme="majorBidi"/>
      <w:b/>
      <w:color w:val="008B7F"/>
      <w:sz w:val="28"/>
      <w:szCs w:val="24"/>
    </w:rPr>
  </w:style>
  <w:style w:type="paragraph" w:styleId="Heading4">
    <w:name w:val="heading 4"/>
    <w:aliases w:val="LCPN - Heading 4"/>
    <w:basedOn w:val="LCPN-Boxheading"/>
    <w:next w:val="Normal"/>
    <w:link w:val="Heading4Char"/>
    <w:uiPriority w:val="9"/>
    <w:unhideWhenUsed/>
    <w:qFormat/>
    <w:rsid w:val="008D4224"/>
    <w:pPr>
      <w:keepNext/>
      <w:keepLines/>
      <w:numPr>
        <w:ilvl w:val="3"/>
        <w:numId w:val="1"/>
      </w:numPr>
      <w:spacing w:before="360"/>
      <w:outlineLvl w:val="3"/>
    </w:pPr>
    <w:rPr>
      <w:rFonts w:ascii="Arial" w:eastAsiaTheme="majorEastAsia" w:hAnsi="Arial" w:cstheme="majorBidi"/>
      <w:b/>
      <w:iCs/>
      <w:color w:val="155181"/>
    </w:rPr>
  </w:style>
  <w:style w:type="paragraph" w:styleId="Heading5">
    <w:name w:val="heading 5"/>
    <w:basedOn w:val="Normal"/>
    <w:next w:val="LCPN-Boxheading"/>
    <w:link w:val="Heading5Char"/>
    <w:uiPriority w:val="9"/>
    <w:unhideWhenUsed/>
    <w:qFormat/>
    <w:rsid w:val="00C1250E"/>
    <w:pPr>
      <w:keepNext/>
      <w:keepLines/>
      <w:numPr>
        <w:ilvl w:val="4"/>
        <w:numId w:val="1"/>
      </w:numPr>
      <w:spacing w:before="240"/>
      <w:outlineLvl w:val="4"/>
    </w:pPr>
    <w:rPr>
      <w:rFonts w:asciiTheme="majorHAnsi" w:eastAsiaTheme="majorEastAsia" w:hAnsiTheme="majorHAnsi" w:cstheme="majorBidi"/>
      <w:color w:val="009CA6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C1250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D5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250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D52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250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250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CPN - Heading 1 Char"/>
    <w:basedOn w:val="DefaultParagraphFont"/>
    <w:link w:val="Heading1"/>
    <w:uiPriority w:val="9"/>
    <w:rsid w:val="00CC0C6F"/>
    <w:rPr>
      <w:rFonts w:asciiTheme="majorHAnsi" w:eastAsiaTheme="majorEastAsia" w:hAnsiTheme="majorHAnsi" w:cstheme="majorBidi"/>
      <w:b/>
      <w:bCs/>
      <w:color w:val="155181"/>
      <w:sz w:val="36"/>
      <w:szCs w:val="36"/>
      <w:lang w:eastAsia="ko-KR"/>
    </w:rPr>
  </w:style>
  <w:style w:type="character" w:customStyle="1" w:styleId="Heading2Char">
    <w:name w:val="Heading 2 Char"/>
    <w:aliases w:val="LCPN - Heading 2 Char"/>
    <w:basedOn w:val="DefaultParagraphFont"/>
    <w:link w:val="Heading2"/>
    <w:uiPriority w:val="9"/>
    <w:rsid w:val="00AA0A7B"/>
    <w:rPr>
      <w:rFonts w:asciiTheme="majorHAnsi" w:eastAsiaTheme="majorEastAsia" w:hAnsiTheme="majorHAnsi" w:cstheme="majorBidi"/>
      <w:b/>
      <w:color w:val="155181"/>
      <w:sz w:val="32"/>
      <w:szCs w:val="26"/>
    </w:rPr>
  </w:style>
  <w:style w:type="character" w:customStyle="1" w:styleId="Heading3Char">
    <w:name w:val="Heading 3 Char"/>
    <w:aliases w:val="LCPN - Heading 3 Char"/>
    <w:basedOn w:val="DefaultParagraphFont"/>
    <w:link w:val="Heading3"/>
    <w:uiPriority w:val="9"/>
    <w:rsid w:val="00AA0A7B"/>
    <w:rPr>
      <w:rFonts w:ascii="Arial" w:eastAsiaTheme="majorEastAsia" w:hAnsi="Arial" w:cstheme="majorBidi"/>
      <w:b/>
      <w:color w:val="008B7F"/>
      <w:sz w:val="28"/>
      <w:szCs w:val="24"/>
    </w:rPr>
  </w:style>
  <w:style w:type="character" w:customStyle="1" w:styleId="Heading4Char">
    <w:name w:val="Heading 4 Char"/>
    <w:aliases w:val="LCPN - Heading 4 Char"/>
    <w:basedOn w:val="DefaultParagraphFont"/>
    <w:link w:val="Heading4"/>
    <w:uiPriority w:val="9"/>
    <w:rsid w:val="008D4224"/>
    <w:rPr>
      <w:rFonts w:ascii="Arial" w:eastAsiaTheme="majorEastAsia" w:hAnsi="Arial" w:cstheme="majorBidi"/>
      <w:b/>
      <w:iCs/>
      <w:color w:val="15518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86724"/>
    <w:rPr>
      <w:rFonts w:asciiTheme="majorHAnsi" w:eastAsiaTheme="majorEastAsia" w:hAnsiTheme="majorHAnsi" w:cstheme="majorBidi"/>
      <w:color w:val="009CA6" w:themeColor="accen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DEB"/>
    <w:rPr>
      <w:rFonts w:asciiTheme="majorHAnsi" w:eastAsiaTheme="majorEastAsia" w:hAnsiTheme="majorHAnsi" w:cstheme="majorBidi"/>
      <w:color w:val="004D52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DEB"/>
    <w:rPr>
      <w:rFonts w:asciiTheme="majorHAnsi" w:eastAsiaTheme="majorEastAsia" w:hAnsiTheme="majorHAnsi" w:cstheme="majorBidi"/>
      <w:i/>
      <w:iCs/>
      <w:color w:val="004D52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D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D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CPN-Bullet1">
    <w:name w:val="LCPN - Bullet 1"/>
    <w:link w:val="LCPN-Bullet1Char"/>
    <w:qFormat/>
    <w:rsid w:val="00AA0A7B"/>
    <w:pPr>
      <w:numPr>
        <w:numId w:val="4"/>
      </w:numPr>
      <w:spacing w:after="120"/>
      <w:jc w:val="both"/>
    </w:pPr>
    <w:rPr>
      <w:color w:val="3B3B3B" w:themeColor="background2" w:themeShade="BF"/>
      <w:sz w:val="24"/>
    </w:rPr>
  </w:style>
  <w:style w:type="paragraph" w:customStyle="1" w:styleId="LCPN-Boxheading">
    <w:name w:val="LCPN - Box heading"/>
    <w:link w:val="LCPN-BoxheadingChar"/>
    <w:autoRedefine/>
    <w:qFormat/>
    <w:rsid w:val="005604A7"/>
    <w:pPr>
      <w:spacing w:after="240" w:line="360" w:lineRule="auto"/>
    </w:pPr>
    <w:rPr>
      <w:rFonts w:asciiTheme="majorHAnsi" w:hAnsiTheme="majorHAnsi"/>
      <w:color w:val="008B7F"/>
      <w:sz w:val="24"/>
    </w:rPr>
  </w:style>
  <w:style w:type="character" w:customStyle="1" w:styleId="LCPN-Bullet1Char">
    <w:name w:val="LCPN - Bullet 1 Char"/>
    <w:basedOn w:val="DefaultParagraphFont"/>
    <w:link w:val="LCPN-Bullet1"/>
    <w:rsid w:val="00AA0A7B"/>
    <w:rPr>
      <w:color w:val="3B3B3B" w:themeColor="background2" w:themeShade="BF"/>
      <w:sz w:val="24"/>
    </w:rPr>
  </w:style>
  <w:style w:type="paragraph" w:customStyle="1" w:styleId="LCPN-Bullet20">
    <w:name w:val="LCPN - Bullet 2.0"/>
    <w:qFormat/>
    <w:rsid w:val="0016164B"/>
    <w:pPr>
      <w:numPr>
        <w:numId w:val="5"/>
      </w:numPr>
      <w:spacing w:after="120"/>
      <w:ind w:left="568" w:hanging="284"/>
    </w:pPr>
    <w:rPr>
      <w:color w:val="3B3B3B" w:themeColor="background2" w:themeShade="BF"/>
      <w:sz w:val="24"/>
    </w:rPr>
  </w:style>
  <w:style w:type="paragraph" w:styleId="Header">
    <w:name w:val="header"/>
    <w:basedOn w:val="Normal"/>
    <w:link w:val="HeaderChar"/>
    <w:uiPriority w:val="99"/>
    <w:unhideWhenUsed/>
    <w:qFormat/>
    <w:locked/>
    <w:rsid w:val="004C043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C0439"/>
    <w:rPr>
      <w:rFonts w:asciiTheme="minorHAnsi" w:hAnsiTheme="minorHAnsi"/>
      <w:color w:val="3B3B3B" w:themeColor="background2" w:themeShade="BF"/>
      <w:sz w:val="24"/>
    </w:rPr>
  </w:style>
  <w:style w:type="table" w:customStyle="1" w:styleId="Style1">
    <w:name w:val="Style1"/>
    <w:basedOn w:val="TableNormal"/>
    <w:uiPriority w:val="99"/>
    <w:rsid w:val="00B67640"/>
    <w:pPr>
      <w:spacing w:after="0" w:line="240" w:lineRule="auto"/>
    </w:pPr>
    <w:rPr>
      <w:color w:val="3B3B3B" w:themeColor="background2" w:themeShade="BF"/>
      <w:sz w:val="24"/>
    </w:rPr>
    <w:tblPr>
      <w:tblInd w:w="142" w:type="dxa"/>
      <w:tblBorders>
        <w:top w:val="single" w:sz="4" w:space="0" w:color="008B7F"/>
        <w:left w:val="single" w:sz="4" w:space="0" w:color="008B7F"/>
        <w:bottom w:val="single" w:sz="4" w:space="0" w:color="008B7F"/>
        <w:right w:val="single" w:sz="4" w:space="0" w:color="008B7F"/>
      </w:tblBorders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auto"/>
      <w:vAlign w:val="center"/>
    </w:tcPr>
  </w:style>
  <w:style w:type="paragraph" w:styleId="Footer">
    <w:name w:val="footer"/>
    <w:aliases w:val="LCPN - Footer"/>
    <w:basedOn w:val="LCPN-Body"/>
    <w:link w:val="FooterChar"/>
    <w:uiPriority w:val="99"/>
    <w:unhideWhenUsed/>
    <w:rsid w:val="008070FB"/>
    <w:rPr>
      <w:sz w:val="20"/>
    </w:rPr>
  </w:style>
  <w:style w:type="character" w:customStyle="1" w:styleId="FooterChar">
    <w:name w:val="Footer Char"/>
    <w:aliases w:val="LCPN - Footer Char"/>
    <w:basedOn w:val="DefaultParagraphFont"/>
    <w:link w:val="Footer"/>
    <w:uiPriority w:val="99"/>
    <w:rsid w:val="008070FB"/>
    <w:rPr>
      <w:rFonts w:asciiTheme="minorHAnsi" w:hAnsiTheme="minorHAnsi"/>
      <w:color w:val="3B3B3B" w:themeColor="background2" w:themeShade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5ED7"/>
    <w:pPr>
      <w:framePr w:wrap="around" w:vAnchor="text" w:hAnchor="text" w:y="1"/>
      <w:spacing w:before="100" w:beforeAutospacing="1" w:after="0"/>
      <w:contextualSpacing/>
      <w:jc w:val="left"/>
    </w:pPr>
    <w:rPr>
      <w:rFonts w:ascii="Be Vietnam Pro" w:eastAsiaTheme="majorEastAsia" w:hAnsi="Be Vietnam Pro" w:cstheme="majorBidi"/>
      <w:b/>
      <w:color w:val="15518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5ED7"/>
    <w:rPr>
      <w:rFonts w:ascii="Be Vietnam Pro" w:eastAsiaTheme="majorEastAsia" w:hAnsi="Be Vietnam Pro" w:cstheme="majorBidi"/>
      <w:b/>
      <w:color w:val="155181"/>
      <w:spacing w:val="-10"/>
      <w:kern w:val="28"/>
      <w:sz w:val="56"/>
      <w:szCs w:val="56"/>
    </w:rPr>
  </w:style>
  <w:style w:type="paragraph" w:styleId="Subtitle">
    <w:name w:val="Subtitle"/>
    <w:aliases w:val="LCPN - Subtitle"/>
    <w:basedOn w:val="Normal"/>
    <w:next w:val="Normal"/>
    <w:link w:val="SubtitleChar"/>
    <w:uiPriority w:val="11"/>
    <w:qFormat/>
    <w:rsid w:val="008104D5"/>
    <w:pPr>
      <w:numPr>
        <w:ilvl w:val="1"/>
      </w:numPr>
      <w:spacing w:before="240" w:after="240"/>
      <w:ind w:left="-425"/>
      <w:jc w:val="left"/>
    </w:pPr>
    <w:rPr>
      <w:rFonts w:eastAsiaTheme="minorEastAsia"/>
      <w:color w:val="008B7F"/>
      <w:spacing w:val="5"/>
      <w:sz w:val="36"/>
      <w:szCs w:val="28"/>
    </w:rPr>
  </w:style>
  <w:style w:type="character" w:customStyle="1" w:styleId="SubtitleChar">
    <w:name w:val="Subtitle Char"/>
    <w:aliases w:val="LCPN - Subtitle Char"/>
    <w:basedOn w:val="DefaultParagraphFont"/>
    <w:link w:val="Subtitle"/>
    <w:uiPriority w:val="11"/>
    <w:rsid w:val="008104D5"/>
    <w:rPr>
      <w:rFonts w:asciiTheme="minorHAnsi" w:eastAsiaTheme="minorEastAsia" w:hAnsiTheme="minorHAnsi"/>
      <w:color w:val="008B7F"/>
      <w:spacing w:val="5"/>
      <w:sz w:val="36"/>
      <w:szCs w:val="28"/>
    </w:rPr>
  </w:style>
  <w:style w:type="table" w:styleId="TableGrid">
    <w:name w:val="Table Grid"/>
    <w:basedOn w:val="TableNormal"/>
    <w:uiPriority w:val="39"/>
    <w:locked/>
    <w:rsid w:val="00DB2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aliases w:val="HPP table"/>
    <w:basedOn w:val="TableNormal"/>
    <w:uiPriority w:val="42"/>
    <w:locked/>
    <w:rsid w:val="00B80C5B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4F4F4F" w:themeColor="background2"/>
        <w:bottom w:val="single" w:sz="8" w:space="0" w:color="4F4F4F" w:themeColor="background2"/>
        <w:insideV w:val="single" w:sz="4" w:space="0" w:color="4F4F4F" w:themeColor="background2"/>
      </w:tblBorders>
    </w:tblPr>
    <w:tblStylePr w:type="firstRow">
      <w:rPr>
        <w:rFonts w:ascii="Arial" w:hAnsi="Arial"/>
        <w:b/>
        <w:bCs/>
        <w:sz w:val="24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shd w:val="clear" w:color="auto" w:fill="F2F2F2" w:themeFill="text2"/>
      </w:tcPr>
    </w:tblStylePr>
  </w:style>
  <w:style w:type="table" w:customStyle="1" w:styleId="LCPN-filledbox">
    <w:name w:val="LCPN - filled box"/>
    <w:basedOn w:val="TableNormal"/>
    <w:uiPriority w:val="99"/>
    <w:rsid w:val="00DF4357"/>
    <w:pPr>
      <w:spacing w:after="0" w:line="240" w:lineRule="auto"/>
    </w:pPr>
    <w:rPr>
      <w:sz w:val="24"/>
    </w:rPr>
    <w:tblPr>
      <w:tblCellSpacing w:w="28" w:type="dxa"/>
      <w:tblCellMar>
        <w:top w:w="227" w:type="dxa"/>
        <w:left w:w="227" w:type="dxa"/>
        <w:bottom w:w="227" w:type="dxa"/>
        <w:right w:w="227" w:type="dxa"/>
      </w:tblCellMar>
    </w:tblPr>
    <w:trPr>
      <w:tblCellSpacing w:w="28" w:type="dxa"/>
    </w:trPr>
    <w:tcPr>
      <w:shd w:val="clear" w:color="auto" w:fill="E4E5E6"/>
    </w:tcPr>
  </w:style>
  <w:style w:type="paragraph" w:customStyle="1" w:styleId="LCPN-Tableheading">
    <w:name w:val="LCPN - Table heading"/>
    <w:qFormat/>
    <w:locked/>
    <w:rsid w:val="00EC45F8"/>
    <w:pPr>
      <w:spacing w:beforeLines="60" w:before="144" w:afterLines="60" w:after="144" w:line="240" w:lineRule="auto"/>
      <w:ind w:left="29" w:right="284"/>
      <w:mirrorIndents/>
    </w:pPr>
    <w:rPr>
      <w:rFonts w:ascii="Arial" w:hAnsi="Arial" w:cs="Times New Roman (Body CS)"/>
      <w:b/>
      <w:color w:val="FFFFFF" w:themeColor="background1"/>
      <w:sz w:val="24"/>
    </w:rPr>
  </w:style>
  <w:style w:type="character" w:customStyle="1" w:styleId="LCPN-BoxheadingChar">
    <w:name w:val="LCPN - Box heading Char"/>
    <w:basedOn w:val="DefaultParagraphFont"/>
    <w:link w:val="LCPN-Boxheading"/>
    <w:rsid w:val="005604A7"/>
    <w:rPr>
      <w:rFonts w:asciiTheme="majorHAnsi" w:hAnsiTheme="majorHAnsi"/>
      <w:color w:val="008B7F"/>
      <w:sz w:val="24"/>
    </w:rPr>
  </w:style>
  <w:style w:type="table" w:styleId="PlainTable1">
    <w:name w:val="Plain Table 1"/>
    <w:basedOn w:val="TableNormal"/>
    <w:uiPriority w:val="41"/>
    <w:locked/>
    <w:rsid w:val="005E3BD6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CPN-Strokebox">
    <w:name w:val="LCPN - Stroke box"/>
    <w:basedOn w:val="TableNormal"/>
    <w:uiPriority w:val="99"/>
    <w:rsid w:val="00DF2505"/>
    <w:pPr>
      <w:spacing w:after="0" w:line="240" w:lineRule="auto"/>
    </w:pPr>
    <w:rPr>
      <w:color w:val="4F4F4F" w:themeColor="background2"/>
    </w:rPr>
    <w:tblPr>
      <w:tblCellSpacing w:w="28" w:type="dxa"/>
      <w:tblBorders>
        <w:top w:val="single" w:sz="8" w:space="0" w:color="008B7F"/>
        <w:left w:val="single" w:sz="8" w:space="0" w:color="008B7F"/>
        <w:bottom w:val="single" w:sz="8" w:space="0" w:color="008B7F"/>
        <w:right w:val="single" w:sz="8" w:space="0" w:color="008B7F"/>
      </w:tblBorders>
      <w:tblCellMar>
        <w:top w:w="255" w:type="dxa"/>
        <w:left w:w="255" w:type="dxa"/>
        <w:bottom w:w="255" w:type="dxa"/>
        <w:right w:w="255" w:type="dxa"/>
      </w:tblCellMar>
    </w:tblPr>
    <w:trPr>
      <w:tblCellSpacing w:w="28" w:type="dxa"/>
    </w:trPr>
    <w:tcPr>
      <w:shd w:val="clear" w:color="auto" w:fill="auto"/>
      <w:tcMar>
        <w:top w:w="142" w:type="dxa"/>
        <w:left w:w="142" w:type="dxa"/>
        <w:bottom w:w="142" w:type="dxa"/>
        <w:right w:w="142" w:type="dxa"/>
      </w:tcMar>
    </w:tcPr>
  </w:style>
  <w:style w:type="paragraph" w:customStyle="1" w:styleId="LCPN-Table10pt">
    <w:name w:val="LCPN - Table 10pt"/>
    <w:basedOn w:val="LCPN-Boxheading"/>
    <w:qFormat/>
    <w:rsid w:val="00367CF9"/>
    <w:pPr>
      <w:spacing w:before="120"/>
      <w:ind w:left="28"/>
    </w:pPr>
    <w:rPr>
      <w:rFonts w:asciiTheme="minorHAnsi" w:hAnsiTheme="minorHAnsi"/>
      <w:color w:val="262626" w:themeColor="text1" w:themeTint="D9"/>
      <w:sz w:val="20"/>
    </w:rPr>
  </w:style>
  <w:style w:type="table" w:customStyle="1" w:styleId="HPPTable">
    <w:name w:val="HPP Table"/>
    <w:basedOn w:val="TableNormal"/>
    <w:uiPriority w:val="99"/>
    <w:rsid w:val="001B1CC9"/>
    <w:pPr>
      <w:spacing w:before="60" w:after="60" w:line="240" w:lineRule="auto"/>
    </w:pPr>
    <w:tblPr>
      <w:tblStyleRowBandSize w:val="1"/>
      <w:tblBorders>
        <w:bottom w:val="single" w:sz="4" w:space="0" w:color="4F4F4F" w:themeColor="background2"/>
        <w:insideH w:val="single" w:sz="4" w:space="0" w:color="4F4F4F" w:themeColor="background2"/>
      </w:tblBorders>
    </w:tblPr>
    <w:tcPr>
      <w:vAlign w:val="center"/>
    </w:tcPr>
    <w:tblStylePr w:type="firstRow">
      <w:pPr>
        <w:wordWrap/>
        <w:spacing w:beforeLines="60" w:before="60" w:beforeAutospacing="0" w:afterLines="60" w:after="60" w:afterAutospacing="0"/>
        <w:jc w:val="left"/>
      </w:pPr>
      <w:rPr>
        <w:color w:val="4F4F4F" w:themeColor="background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5E6"/>
      </w:tcPr>
    </w:tblStylePr>
    <w:tblStylePr w:type="band1Horz">
      <w:tblPr/>
      <w:tcPr>
        <w:tcBorders>
          <w:top w:val="nil"/>
          <w:left w:val="nil"/>
          <w:bottom w:val="single" w:sz="4" w:space="0" w:color="4F4F4F" w:themeColor="background2"/>
          <w:right w:val="nil"/>
          <w:insideH w:val="nil"/>
          <w:insideV w:val="nil"/>
          <w:tl2br w:val="nil"/>
          <w:tr2bl w:val="nil"/>
        </w:tcBorders>
        <w:shd w:val="clear" w:color="auto" w:fill="F2F2F2" w:themeFill="text2"/>
      </w:tcPr>
    </w:tblStylePr>
    <w:tblStylePr w:type="band2Horz">
      <w:tblPr/>
      <w:tcPr>
        <w:tcBorders>
          <w:insideH w:val="single" w:sz="4" w:space="0" w:color="4F4F4F" w:themeColor="background2"/>
        </w:tcBorders>
        <w:shd w:val="clear" w:color="auto" w:fill="FFFFFF" w:themeFill="background1"/>
      </w:tcPr>
    </w:tblStylePr>
  </w:style>
  <w:style w:type="paragraph" w:styleId="TOCHeading">
    <w:name w:val="TOC Heading"/>
    <w:aliases w:val="LCPN - TOC Heading"/>
    <w:next w:val="Normal"/>
    <w:uiPriority w:val="39"/>
    <w:unhideWhenUsed/>
    <w:qFormat/>
    <w:rsid w:val="00D67CA8"/>
    <w:pPr>
      <w:spacing w:after="0"/>
    </w:pPr>
    <w:rPr>
      <w:rFonts w:ascii="Arial" w:eastAsiaTheme="majorEastAsia" w:hAnsi="Arial" w:cs="Arial"/>
      <w:b/>
      <w:bCs/>
      <w:color w:val="155181"/>
      <w:sz w:val="36"/>
      <w:szCs w:val="36"/>
      <w:lang w:val="en-US" w:eastAsia="ko-KR"/>
    </w:rPr>
  </w:style>
  <w:style w:type="paragraph" w:styleId="TOC1">
    <w:name w:val="toc 1"/>
    <w:aliases w:val="LCPN - TOC 1"/>
    <w:next w:val="Normal"/>
    <w:link w:val="TOC1Char"/>
    <w:autoRedefine/>
    <w:uiPriority w:val="39"/>
    <w:unhideWhenUsed/>
    <w:rsid w:val="0016164B"/>
    <w:pPr>
      <w:tabs>
        <w:tab w:val="left" w:pos="440"/>
        <w:tab w:val="right" w:leader="dot" w:pos="9631"/>
      </w:tabs>
    </w:pPr>
    <w:rPr>
      <w:noProof/>
      <w:color w:val="008B7F"/>
      <w:sz w:val="28"/>
    </w:rPr>
  </w:style>
  <w:style w:type="character" w:styleId="Hyperlink">
    <w:name w:val="Hyperlink"/>
    <w:uiPriority w:val="99"/>
    <w:unhideWhenUsed/>
    <w:locked/>
    <w:rsid w:val="005E5035"/>
    <w:rPr>
      <w:color w:val="0281C4" w:themeColor="hyperlink"/>
      <w:u w:val="single"/>
    </w:rPr>
  </w:style>
  <w:style w:type="paragraph" w:styleId="TOC2">
    <w:name w:val="toc 2"/>
    <w:aliases w:val="LCPN - TOC 2"/>
    <w:basedOn w:val="Normal"/>
    <w:next w:val="Normal"/>
    <w:autoRedefine/>
    <w:uiPriority w:val="39"/>
    <w:unhideWhenUsed/>
    <w:rsid w:val="001924B9"/>
    <w:pPr>
      <w:tabs>
        <w:tab w:val="left" w:pos="1134"/>
        <w:tab w:val="right" w:leader="dot" w:pos="9638"/>
      </w:tabs>
      <w:spacing w:after="100"/>
      <w:ind w:left="426" w:firstLine="36"/>
    </w:pPr>
    <w:rPr>
      <w:rFonts w:eastAsiaTheme="minorEastAsia"/>
      <w:noProof/>
      <w:szCs w:val="24"/>
      <w:lang w:eastAsia="en-GB"/>
    </w:rPr>
  </w:style>
  <w:style w:type="paragraph" w:styleId="TOC3">
    <w:name w:val="toc 3"/>
    <w:aliases w:val="LCPN - TOC 3"/>
    <w:basedOn w:val="Normal"/>
    <w:next w:val="Normal"/>
    <w:autoRedefine/>
    <w:uiPriority w:val="39"/>
    <w:unhideWhenUsed/>
    <w:rsid w:val="00E91D7F"/>
    <w:pPr>
      <w:tabs>
        <w:tab w:val="left" w:pos="1680"/>
        <w:tab w:val="right" w:leader="dot" w:pos="9638"/>
      </w:tabs>
      <w:spacing w:after="100"/>
      <w:ind w:left="851"/>
    </w:pPr>
    <w:rPr>
      <w:rFonts w:eastAsiaTheme="minorEastAsia" w:cs="Times New Roman (Body CS)"/>
      <w:noProof/>
      <w:szCs w:val="24"/>
      <w:lang w:eastAsia="en-GB"/>
    </w:rPr>
  </w:style>
  <w:style w:type="character" w:customStyle="1" w:styleId="LCPN-Footnote">
    <w:name w:val="LCPN - Footnote"/>
    <w:uiPriority w:val="1"/>
    <w:qFormat/>
    <w:rsid w:val="00AB5EFF"/>
    <w:rPr>
      <w:strike w:val="0"/>
      <w:dstrike w:val="0"/>
      <w:color w:val="4F4F4F" w:themeColor="background2"/>
      <w:sz w:val="20"/>
      <w:vertAlign w:val="superscript"/>
    </w:rPr>
  </w:style>
  <w:style w:type="paragraph" w:styleId="Quote">
    <w:name w:val="Quote"/>
    <w:aliases w:val="LCPN - Quote"/>
    <w:basedOn w:val="Normal"/>
    <w:next w:val="Normal"/>
    <w:link w:val="QuoteChar"/>
    <w:uiPriority w:val="29"/>
    <w:qFormat/>
    <w:rsid w:val="00C043E5"/>
    <w:pPr>
      <w:spacing w:before="240" w:after="0"/>
      <w:ind w:right="2835"/>
      <w:jc w:val="left"/>
    </w:pPr>
    <w:rPr>
      <w:rFonts w:ascii="Arial" w:hAnsi="Arial"/>
      <w:b/>
      <w:i/>
      <w:iCs/>
      <w:color w:val="155181"/>
    </w:rPr>
  </w:style>
  <w:style w:type="character" w:customStyle="1" w:styleId="QuoteChar">
    <w:name w:val="Quote Char"/>
    <w:aliases w:val="LCPN - Quote Char"/>
    <w:basedOn w:val="DefaultParagraphFont"/>
    <w:link w:val="Quote"/>
    <w:uiPriority w:val="29"/>
    <w:rsid w:val="00C043E5"/>
    <w:rPr>
      <w:rFonts w:ascii="Arial" w:hAnsi="Arial"/>
      <w:b/>
      <w:i/>
      <w:iCs/>
      <w:color w:val="155181"/>
      <w:sz w:val="24"/>
    </w:rPr>
  </w:style>
  <w:style w:type="paragraph" w:customStyle="1" w:styleId="LCPN-Quoteattribution">
    <w:name w:val="LCPN - Quote attribution"/>
    <w:basedOn w:val="Normal"/>
    <w:next w:val="LCPN-Boxheading"/>
    <w:qFormat/>
    <w:rsid w:val="00C043E5"/>
    <w:pPr>
      <w:spacing w:after="240"/>
      <w:ind w:right="3119"/>
      <w:jc w:val="right"/>
    </w:pPr>
    <w:rPr>
      <w:color w:val="155181"/>
    </w:rPr>
  </w:style>
  <w:style w:type="paragraph" w:customStyle="1" w:styleId="LCPN-Figureheading">
    <w:name w:val="LCPN - Figure heading"/>
    <w:next w:val="LCPN-Boxheading"/>
    <w:qFormat/>
    <w:rsid w:val="00696CC6"/>
    <w:pPr>
      <w:tabs>
        <w:tab w:val="left" w:pos="142"/>
      </w:tabs>
      <w:spacing w:before="240"/>
    </w:pPr>
    <w:rPr>
      <w:rFonts w:asciiTheme="majorHAnsi" w:hAnsiTheme="majorHAnsi"/>
      <w:color w:val="008B7F"/>
      <w:sz w:val="24"/>
    </w:rPr>
  </w:style>
  <w:style w:type="paragraph" w:styleId="TableofFigures">
    <w:name w:val="table of figures"/>
    <w:basedOn w:val="Normal"/>
    <w:next w:val="Normal"/>
    <w:uiPriority w:val="99"/>
    <w:unhideWhenUsed/>
    <w:rsid w:val="00C167C1"/>
    <w:pPr>
      <w:spacing w:after="0"/>
    </w:pPr>
  </w:style>
  <w:style w:type="paragraph" w:customStyle="1" w:styleId="LCPN-Tablefootnote">
    <w:name w:val="LCPN - Table footnote"/>
    <w:next w:val="LCPN-Boxheading"/>
    <w:qFormat/>
    <w:locked/>
    <w:rsid w:val="00696CC6"/>
    <w:pPr>
      <w:ind w:firstLine="142"/>
    </w:pPr>
    <w:rPr>
      <w:color w:val="008B7F"/>
      <w:sz w:val="20"/>
    </w:rPr>
  </w:style>
  <w:style w:type="paragraph" w:customStyle="1" w:styleId="Numberedlist">
    <w:name w:val="Numbered list"/>
    <w:basedOn w:val="LCPN-Bullet1"/>
    <w:qFormat/>
    <w:locked/>
    <w:rsid w:val="007E5587"/>
    <w:pPr>
      <w:numPr>
        <w:numId w:val="2"/>
      </w:numPr>
    </w:pPr>
  </w:style>
  <w:style w:type="character" w:customStyle="1" w:styleId="Superscript">
    <w:name w:val="Superscript"/>
    <w:basedOn w:val="DefaultParagraphFont"/>
    <w:uiPriority w:val="1"/>
    <w:qFormat/>
    <w:rsid w:val="001F2D4F"/>
    <w:rPr>
      <w:rFonts w:asciiTheme="minorHAnsi" w:hAnsiTheme="minorHAnsi"/>
      <w:caps w:val="0"/>
      <w:smallCaps/>
      <w:strike w:val="0"/>
      <w:dstrike w:val="0"/>
      <w:vanish/>
      <w:sz w:val="24"/>
      <w:vertAlign w:val="superscript"/>
    </w:rPr>
  </w:style>
  <w:style w:type="character" w:styleId="Emphasis">
    <w:name w:val="Emphasis"/>
    <w:basedOn w:val="DefaultParagraphFont"/>
    <w:uiPriority w:val="20"/>
    <w:qFormat/>
    <w:rsid w:val="006778C1"/>
    <w:rPr>
      <w:rFonts w:asciiTheme="minorHAnsi" w:hAnsiTheme="minorHAnsi"/>
      <w:i/>
      <w:iCs/>
      <w:sz w:val="24"/>
    </w:rPr>
  </w:style>
  <w:style w:type="paragraph" w:customStyle="1" w:styleId="LCPN-Heading1unnumbered">
    <w:name w:val="LCPN - Heading 1 unnumbered"/>
    <w:basedOn w:val="Heading1"/>
    <w:next w:val="LCPN-Boxheading"/>
    <w:qFormat/>
    <w:rsid w:val="0016164B"/>
    <w:pPr>
      <w:numPr>
        <w:numId w:val="0"/>
      </w:numPr>
    </w:pPr>
  </w:style>
  <w:style w:type="paragraph" w:customStyle="1" w:styleId="TOCpartsections">
    <w:name w:val="TOC part sections"/>
    <w:basedOn w:val="LCPN-Boxheading"/>
    <w:qFormat/>
    <w:rsid w:val="00FC3883"/>
    <w:pPr>
      <w:tabs>
        <w:tab w:val="left" w:pos="426"/>
        <w:tab w:val="left" w:pos="9356"/>
      </w:tabs>
      <w:ind w:right="-143"/>
    </w:pPr>
  </w:style>
  <w:style w:type="paragraph" w:customStyle="1" w:styleId="LCPN-Heading3unnumbered">
    <w:name w:val="LCPN - Heading 3 unnumbered"/>
    <w:basedOn w:val="Heading3"/>
    <w:next w:val="LCPN-Boxheading"/>
    <w:qFormat/>
    <w:rsid w:val="00E969C0"/>
    <w:pPr>
      <w:numPr>
        <w:ilvl w:val="0"/>
        <w:numId w:val="0"/>
      </w:numPr>
    </w:pPr>
  </w:style>
  <w:style w:type="paragraph" w:customStyle="1" w:styleId="LCPN-Heading4unnumbered">
    <w:name w:val="LCPN - Heading 4 unnumbered"/>
    <w:basedOn w:val="Heading4"/>
    <w:next w:val="LCPN-Boxheading"/>
    <w:qFormat/>
    <w:rsid w:val="00E969C0"/>
    <w:pPr>
      <w:numPr>
        <w:ilvl w:val="0"/>
        <w:numId w:val="0"/>
      </w:numPr>
    </w:pPr>
  </w:style>
  <w:style w:type="table" w:styleId="PlainTable4">
    <w:name w:val="Plain Table 4"/>
    <w:basedOn w:val="TableNormal"/>
    <w:uiPriority w:val="44"/>
    <w:locked/>
    <w:rsid w:val="00E969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LCPN-Boxtext">
    <w:name w:val="LCPN - Box text"/>
    <w:qFormat/>
    <w:rsid w:val="005473D9"/>
    <w:pPr>
      <w:spacing w:after="240"/>
    </w:pPr>
    <w:rPr>
      <w:color w:val="3B3B3B" w:themeColor="background2" w:themeShade="BF"/>
      <w:sz w:val="24"/>
    </w:rPr>
  </w:style>
  <w:style w:type="paragraph" w:styleId="IntenseQuote">
    <w:name w:val="Intense Quote"/>
    <w:aliases w:val="LCPN - Intense Quote"/>
    <w:basedOn w:val="Normal"/>
    <w:next w:val="Normal"/>
    <w:link w:val="IntenseQuoteChar"/>
    <w:autoRedefine/>
    <w:uiPriority w:val="30"/>
    <w:locked/>
    <w:rsid w:val="008B1C3E"/>
    <w:pPr>
      <w:pBdr>
        <w:top w:val="single" w:sz="4" w:space="6" w:color="155181"/>
        <w:bottom w:val="single" w:sz="4" w:space="6" w:color="155181"/>
      </w:pBdr>
      <w:spacing w:before="360" w:after="360"/>
      <w:ind w:left="1077" w:right="1077"/>
      <w:jc w:val="left"/>
    </w:pPr>
    <w:rPr>
      <w:rFonts w:ascii="Arial" w:hAnsi="Arial" w:cs="Times New Roman (Body CS)"/>
      <w:i/>
      <w:iCs/>
      <w:color w:val="155181"/>
      <w:sz w:val="32"/>
    </w:rPr>
  </w:style>
  <w:style w:type="character" w:customStyle="1" w:styleId="IntenseQuoteChar">
    <w:name w:val="Intense Quote Char"/>
    <w:aliases w:val="LCPN - Intense Quote Char"/>
    <w:basedOn w:val="DefaultParagraphFont"/>
    <w:link w:val="IntenseQuote"/>
    <w:uiPriority w:val="30"/>
    <w:rsid w:val="008B1C3E"/>
    <w:rPr>
      <w:rFonts w:ascii="Arial" w:hAnsi="Arial" w:cs="Times New Roman (Body CS)"/>
      <w:i/>
      <w:iCs/>
      <w:color w:val="155181"/>
      <w:sz w:val="32"/>
    </w:rPr>
  </w:style>
  <w:style w:type="paragraph" w:customStyle="1" w:styleId="LCPN-Documentdate">
    <w:name w:val="LCPN - Document date"/>
    <w:basedOn w:val="Normal"/>
    <w:qFormat/>
    <w:rsid w:val="008104D5"/>
    <w:pPr>
      <w:spacing w:before="120"/>
      <w:ind w:hanging="426"/>
    </w:pPr>
  </w:style>
  <w:style w:type="paragraph" w:customStyle="1" w:styleId="EndNoteBibliographyTitle">
    <w:name w:val="EndNote Bibliography Title"/>
    <w:basedOn w:val="Normal"/>
    <w:link w:val="EndNoteBibliographyTitleChar"/>
    <w:rsid w:val="00CB4507"/>
    <w:pPr>
      <w:spacing w:after="0"/>
      <w:jc w:val="center"/>
    </w:pPr>
    <w:rPr>
      <w:rFonts w:ascii="Arial" w:hAnsi="Arial" w:cs="Arial"/>
      <w:noProof/>
      <w:lang w:val="en-US"/>
    </w:rPr>
  </w:style>
  <w:style w:type="character" w:customStyle="1" w:styleId="EndNoteBibliographyTitleChar">
    <w:name w:val="EndNote Bibliography Title Char"/>
    <w:basedOn w:val="LCPN-BoxheadingChar"/>
    <w:link w:val="EndNoteBibliographyTitle"/>
    <w:rsid w:val="00CB4507"/>
    <w:rPr>
      <w:rFonts w:ascii="Arial" w:hAnsi="Arial" w:cs="Arial"/>
      <w:noProof/>
      <w:color w:val="008B7F"/>
      <w:sz w:val="24"/>
      <w:lang w:val="en-US"/>
    </w:rPr>
  </w:style>
  <w:style w:type="paragraph" w:customStyle="1" w:styleId="LCPN-EndNoteBibliography">
    <w:name w:val="LCPN - EndNote Bibliography"/>
    <w:basedOn w:val="Normal"/>
    <w:link w:val="LCPN-EndNoteBibliographyChar"/>
    <w:autoRedefine/>
    <w:qFormat/>
    <w:rsid w:val="000602F2"/>
    <w:pPr>
      <w:spacing w:after="0"/>
      <w:jc w:val="left"/>
    </w:pPr>
    <w:rPr>
      <w:rFonts w:ascii="Arial" w:hAnsi="Arial" w:cs="Arial"/>
      <w:noProof/>
      <w:sz w:val="20"/>
      <w:lang w:val="en-US"/>
    </w:rPr>
  </w:style>
  <w:style w:type="character" w:customStyle="1" w:styleId="LCPN-EndNoteBibliographyChar">
    <w:name w:val="LCPN - EndNote Bibliography Char"/>
    <w:basedOn w:val="LCPN-BoxheadingChar"/>
    <w:link w:val="LCPN-EndNoteBibliography"/>
    <w:rsid w:val="000602F2"/>
    <w:rPr>
      <w:rFonts w:ascii="Arial" w:hAnsi="Arial" w:cs="Arial"/>
      <w:noProof/>
      <w:color w:val="3B3B3B" w:themeColor="background2" w:themeShade="BF"/>
      <w:sz w:val="20"/>
      <w:lang w:val="en-US"/>
    </w:rPr>
  </w:style>
  <w:style w:type="paragraph" w:customStyle="1" w:styleId="LCPN-Intensequoteattribution">
    <w:name w:val="LCPN - Intense quote attribution"/>
    <w:basedOn w:val="LCPN-Quoteattribution"/>
    <w:autoRedefine/>
    <w:qFormat/>
    <w:rsid w:val="009151E6"/>
    <w:pPr>
      <w:ind w:right="1021"/>
    </w:pPr>
    <w:rPr>
      <w:rFonts w:cs="Times New Roman (Body CS)"/>
    </w:rPr>
  </w:style>
  <w:style w:type="paragraph" w:customStyle="1" w:styleId="LCPN-Body">
    <w:name w:val="LCPN - Body"/>
    <w:qFormat/>
    <w:rsid w:val="00AA0A7B"/>
    <w:pPr>
      <w:spacing w:before="120"/>
      <w:jc w:val="both"/>
    </w:pPr>
    <w:rPr>
      <w:rFonts w:ascii="Arial" w:hAnsi="Arial"/>
      <w:color w:val="3B3B3B" w:themeColor="background2" w:themeShade="BF"/>
      <w:sz w:val="24"/>
    </w:rPr>
  </w:style>
  <w:style w:type="numbering" w:customStyle="1" w:styleId="CurrentList1">
    <w:name w:val="Current List1"/>
    <w:uiPriority w:val="99"/>
    <w:rsid w:val="00211439"/>
    <w:pPr>
      <w:numPr>
        <w:numId w:val="3"/>
      </w:numPr>
    </w:pPr>
  </w:style>
  <w:style w:type="paragraph" w:customStyle="1" w:styleId="LCPN-Heading2unumbered">
    <w:name w:val="LCPN - Heading 2 unumbered"/>
    <w:basedOn w:val="Heading2"/>
    <w:qFormat/>
    <w:rsid w:val="00A77C27"/>
    <w:pPr>
      <w:numPr>
        <w:ilvl w:val="0"/>
        <w:numId w:val="0"/>
      </w:numPr>
    </w:pPr>
  </w:style>
  <w:style w:type="numbering" w:customStyle="1" w:styleId="CurrentList2">
    <w:name w:val="Current List2"/>
    <w:uiPriority w:val="99"/>
    <w:rsid w:val="008F5D0D"/>
    <w:pPr>
      <w:numPr>
        <w:numId w:val="6"/>
      </w:numPr>
    </w:pPr>
  </w:style>
  <w:style w:type="character" w:styleId="CommentReference">
    <w:name w:val="annotation reference"/>
    <w:basedOn w:val="DefaultParagraphFont"/>
    <w:uiPriority w:val="99"/>
    <w:unhideWhenUsed/>
    <w:locked/>
    <w:rsid w:val="009F6968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9F69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968"/>
    <w:rPr>
      <w:rFonts w:ascii="Be Vietnam Pro Light" w:hAnsi="Be Vietnam Pro Light"/>
      <w:color w:val="008B7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F69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968"/>
    <w:rPr>
      <w:rFonts w:ascii="Be Vietnam Pro Light" w:hAnsi="Be Vietnam Pro Light"/>
      <w:b/>
      <w:bCs/>
      <w:color w:val="008B7F"/>
      <w:sz w:val="20"/>
      <w:szCs w:val="20"/>
    </w:rPr>
  </w:style>
  <w:style w:type="paragraph" w:customStyle="1" w:styleId="LCPN-Coversubtitle">
    <w:name w:val="LCPN - Cover subtitle"/>
    <w:basedOn w:val="Normal"/>
    <w:qFormat/>
    <w:rsid w:val="009151E6"/>
    <w:pPr>
      <w:ind w:left="-426"/>
    </w:pPr>
    <w:rPr>
      <w:rFonts w:ascii="Arial" w:hAnsi="Arial"/>
    </w:rPr>
  </w:style>
  <w:style w:type="paragraph" w:customStyle="1" w:styleId="LCPN-Reporttitle">
    <w:name w:val="LCPN - Report title"/>
    <w:basedOn w:val="Title"/>
    <w:qFormat/>
    <w:rsid w:val="009151E6"/>
    <w:pPr>
      <w:framePr w:wrap="auto" w:vAnchor="margin" w:yAlign="inline"/>
      <w:ind w:left="-426"/>
    </w:pPr>
    <w:rPr>
      <w:rFonts w:asciiTheme="majorHAnsi" w:hAnsiTheme="majorHAnsi"/>
    </w:rPr>
  </w:style>
  <w:style w:type="paragraph" w:styleId="FootnoteText">
    <w:name w:val="footnote text"/>
    <w:basedOn w:val="Normal"/>
    <w:link w:val="FootnoteTextChar"/>
    <w:uiPriority w:val="99"/>
    <w:unhideWhenUsed/>
    <w:locked/>
    <w:rsid w:val="00AB5EFF"/>
    <w:pPr>
      <w:spacing w:before="12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5EFF"/>
    <w:rPr>
      <w:rFonts w:asciiTheme="minorHAnsi" w:hAnsiTheme="minorHAnsi"/>
      <w:color w:val="3B3B3B" w:themeColor="background2" w:themeShade="B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9151E6"/>
    <w:rPr>
      <w:rFonts w:asciiTheme="minorHAnsi" w:hAnsiTheme="minorHAnsi"/>
      <w:sz w:val="24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5EFF"/>
    <w:pPr>
      <w:spacing w:before="0"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5EFF"/>
    <w:rPr>
      <w:rFonts w:asciiTheme="minorHAnsi" w:hAnsiTheme="minorHAnsi"/>
      <w:color w:val="3B3B3B" w:themeColor="background2" w:themeShade="BF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151E6"/>
    <w:rPr>
      <w:rFonts w:asciiTheme="minorHAnsi" w:hAnsiTheme="minorHAnsi"/>
      <w:sz w:val="24"/>
      <w:vertAlign w:val="superscript"/>
    </w:rPr>
  </w:style>
  <w:style w:type="character" w:customStyle="1" w:styleId="TOC1Char">
    <w:name w:val="TOC 1 Char"/>
    <w:aliases w:val="LCPN - TOC 1 Char"/>
    <w:basedOn w:val="DefaultParagraphFont"/>
    <w:link w:val="TOC1"/>
    <w:uiPriority w:val="39"/>
    <w:rsid w:val="0016164B"/>
    <w:rPr>
      <w:rFonts w:asciiTheme="minorHAnsi" w:hAnsiTheme="minorHAnsi"/>
      <w:noProof/>
      <w:color w:val="008B7F"/>
      <w:sz w:val="28"/>
    </w:rPr>
  </w:style>
  <w:style w:type="paragraph" w:customStyle="1" w:styleId="LCPN-Tablebullet">
    <w:name w:val="LCPN - Table bullet"/>
    <w:basedOn w:val="LCPN-Bullet1"/>
    <w:qFormat/>
    <w:rsid w:val="00EC5800"/>
    <w:pPr>
      <w:spacing w:before="60"/>
    </w:pPr>
    <w:rPr>
      <w:sz w:val="20"/>
      <w:szCs w:val="18"/>
    </w:rPr>
  </w:style>
  <w:style w:type="paragraph" w:customStyle="1" w:styleId="LCPN-Tablebullet2">
    <w:name w:val="LCPN - Table bullet 2"/>
    <w:basedOn w:val="LCPN-Bullet20"/>
    <w:qFormat/>
    <w:rsid w:val="00EC5800"/>
    <w:pPr>
      <w:spacing w:before="60"/>
      <w:ind w:left="567" w:hanging="283"/>
    </w:pPr>
    <w:rPr>
      <w:sz w:val="20"/>
      <w:szCs w:val="18"/>
    </w:rPr>
  </w:style>
  <w:style w:type="paragraph" w:customStyle="1" w:styleId="LCPN-Authornames">
    <w:name w:val="LCPN - Author names"/>
    <w:basedOn w:val="LCPN-Coversubtitle"/>
    <w:qFormat/>
    <w:rsid w:val="00A21CBC"/>
    <w:rPr>
      <w:b/>
      <w:color w:val="3C3C3C" w:themeColor="text2" w:themeShade="40"/>
    </w:rPr>
  </w:style>
  <w:style w:type="table" w:customStyle="1" w:styleId="LCPN-Table">
    <w:name w:val="LCPN - Table"/>
    <w:basedOn w:val="TableNormal"/>
    <w:uiPriority w:val="99"/>
    <w:rsid w:val="00EC45F8"/>
    <w:pPr>
      <w:spacing w:after="0" w:line="240" w:lineRule="auto"/>
      <w:ind w:left="284" w:right="284"/>
      <w:mirrorIndents/>
    </w:pPr>
    <w:rPr>
      <w:rFonts w:cs="Times New Roman (Body CS)"/>
      <w:sz w:val="20"/>
    </w:rPr>
    <w:tblPr>
      <w:tblBorders>
        <w:top w:val="single" w:sz="4" w:space="0" w:color="009CA6" w:themeColor="accent1"/>
        <w:left w:val="single" w:sz="4" w:space="0" w:color="009CA6" w:themeColor="accent1"/>
        <w:bottom w:val="single" w:sz="4" w:space="0" w:color="009CA6" w:themeColor="accent1"/>
        <w:right w:val="single" w:sz="4" w:space="0" w:color="009CA6" w:themeColor="accent1"/>
        <w:insideH w:val="single" w:sz="4" w:space="0" w:color="009CA6" w:themeColor="accent1"/>
        <w:insideV w:val="single" w:sz="4" w:space="0" w:color="009CA6" w:themeColor="accent1"/>
      </w:tblBorders>
    </w:tblPr>
    <w:tcPr>
      <w:shd w:val="clear" w:color="auto" w:fill="auto"/>
      <w:vAlign w:val="center"/>
    </w:tcPr>
    <w:tblStylePr w:type="firstRow">
      <w:pPr>
        <w:jc w:val="left"/>
      </w:pPr>
      <w:tblPr/>
      <w:tcPr>
        <w:shd w:val="clear" w:color="auto" w:fill="009CA6" w:themeFill="accent1"/>
      </w:tcPr>
    </w:tblStylePr>
    <w:tblStylePr w:type="nwCell">
      <w:tblPr/>
      <w:tcPr>
        <w:shd w:val="clear" w:color="auto" w:fill="009CA6" w:themeFill="accent1"/>
      </w:tcPr>
    </w:tblStylePr>
  </w:style>
  <w:style w:type="paragraph" w:customStyle="1" w:styleId="LCPN-Disclaimertext">
    <w:name w:val="LCPN - Disclaimer text"/>
    <w:basedOn w:val="Normal"/>
    <w:qFormat/>
    <w:rsid w:val="00FF04D0"/>
    <w:pPr>
      <w:spacing w:line="360" w:lineRule="auto"/>
      <w:jc w:val="left"/>
    </w:pPr>
    <w:rPr>
      <w:color w:val="959595" w:themeColor="background2" w:themeTint="99"/>
      <w:sz w:val="20"/>
      <w:szCs w:val="18"/>
    </w:rPr>
  </w:style>
  <w:style w:type="numbering" w:customStyle="1" w:styleId="LCPN-Bullet3">
    <w:name w:val="LCPN - Bullet 3"/>
    <w:uiPriority w:val="99"/>
    <w:rsid w:val="00580A7E"/>
    <w:pPr>
      <w:numPr>
        <w:numId w:val="7"/>
      </w:numPr>
    </w:pPr>
  </w:style>
  <w:style w:type="paragraph" w:styleId="ListParagraph">
    <w:name w:val="List Paragraph"/>
    <w:basedOn w:val="Normal"/>
    <w:uiPriority w:val="34"/>
    <w:locked/>
    <w:rsid w:val="0058452B"/>
    <w:pPr>
      <w:ind w:left="720"/>
      <w:contextualSpacing/>
    </w:pPr>
  </w:style>
  <w:style w:type="paragraph" w:customStyle="1" w:styleId="LCPN-Bullet30">
    <w:name w:val="LCPN - Bullet 3.0"/>
    <w:qFormat/>
    <w:rsid w:val="0058452B"/>
    <w:pPr>
      <w:numPr>
        <w:numId w:val="8"/>
      </w:numPr>
    </w:pPr>
    <w:rPr>
      <w:color w:val="3B3B3B" w:themeColor="background2" w:themeShade="BF"/>
      <w:sz w:val="24"/>
    </w:rPr>
  </w:style>
  <w:style w:type="paragraph" w:customStyle="1" w:styleId="Body">
    <w:name w:val="Body"/>
    <w:basedOn w:val="Normal"/>
    <w:link w:val="BodyChar"/>
    <w:qFormat/>
    <w:rsid w:val="00E375FE"/>
    <w:rPr>
      <w:color w:val="4F4F4F" w:themeColor="background2"/>
    </w:rPr>
  </w:style>
  <w:style w:type="character" w:customStyle="1" w:styleId="BodyChar">
    <w:name w:val="Body Char"/>
    <w:basedOn w:val="DefaultParagraphFont"/>
    <w:link w:val="Body"/>
    <w:rsid w:val="00E375FE"/>
    <w:rPr>
      <w:color w:val="4F4F4F" w:themeColor="background2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668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83198"/>
    <w:pPr>
      <w:spacing w:after="0" w:line="240" w:lineRule="auto"/>
    </w:pPr>
    <w:rPr>
      <w:color w:val="3B3B3B" w:themeColor="background2" w:themeShade="BF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083198"/>
    <w:rPr>
      <w:color w:val="6AC1B8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unhideWhenUsed/>
    <w:locked/>
    <w:rsid w:val="005604A7"/>
    <w:pPr>
      <w:spacing w:before="0"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5604A7"/>
    <w:rPr>
      <w:rFonts w:ascii="Segoe UI" w:hAnsi="Segoe UI" w:cs="Segoe UI"/>
      <w:color w:val="3B3B3B" w:themeColor="background2" w:themeShade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who.int/teams/noncommunicable-diseases/surveillance/data/cancer-profiles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Bancroft\HPP\Documents%20-%20Documents\HPP%20Projects\Lung%20cancer%20policy%20network\01.%20Branding%20and%20logo\Templates\LCPN%20Word%20template.dotx" TargetMode="External"/></Relationships>
</file>

<file path=word/theme/theme1.xml><?xml version="1.0" encoding="utf-8"?>
<a:theme xmlns:a="http://schemas.openxmlformats.org/drawingml/2006/main" name="HPP Word Template Theme">
  <a:themeElements>
    <a:clrScheme name="HPP_new">
      <a:dk1>
        <a:sysClr val="windowText" lastClr="000000"/>
      </a:dk1>
      <a:lt1>
        <a:sysClr val="window" lastClr="FFFFFF"/>
      </a:lt1>
      <a:dk2>
        <a:srgbClr val="F2F2F2"/>
      </a:dk2>
      <a:lt2>
        <a:srgbClr val="4F4F4F"/>
      </a:lt2>
      <a:accent1>
        <a:srgbClr val="009CA6"/>
      </a:accent1>
      <a:accent2>
        <a:srgbClr val="702082"/>
      </a:accent2>
      <a:accent3>
        <a:srgbClr val="FFAB0A"/>
      </a:accent3>
      <a:accent4>
        <a:srgbClr val="0281C4"/>
      </a:accent4>
      <a:accent5>
        <a:srgbClr val="6AC1B8"/>
      </a:accent5>
      <a:accent6>
        <a:srgbClr val="A4DED9"/>
      </a:accent6>
      <a:hlink>
        <a:srgbClr val="0281C4"/>
      </a:hlink>
      <a:folHlink>
        <a:srgbClr val="6AC1B8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BC6C07D6DC3340B2C02A7D98ADA636" ma:contentTypeVersion="373" ma:contentTypeDescription="Create a new document." ma:contentTypeScope="" ma:versionID="bf3dfaa1f3a4f73ecf8f37082ace3a44">
  <xsd:schema xmlns:xsd="http://www.w3.org/2001/XMLSchema" xmlns:xs="http://www.w3.org/2001/XMLSchema" xmlns:p="http://schemas.microsoft.com/office/2006/metadata/properties" xmlns:ns2="7aa0645b-3505-4e36-b468-8a8e50e264ac" xmlns:ns3="ca7a4d8e-7162-43e4-9eda-c171c43e193d" xmlns:ns4="http://schemas.microsoft.com/sharepoint/v4" targetNamespace="http://schemas.microsoft.com/office/2006/metadata/properties" ma:root="true" ma:fieldsID="eca3a4691d65fb3111d5ff6964fd3c69" ns2:_="" ns3:_="" ns4:_="">
    <xsd:import namespace="7aa0645b-3505-4e36-b468-8a8e50e264ac"/>
    <xsd:import namespace="ca7a4d8e-7162-43e4-9eda-c171c43e193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IconOverlay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0645b-3505-4e36-b468-8a8e50e264a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712538fb-ebc6-4f4f-b9cb-ca51cd86dcce}" ma:internalName="TaxCatchAll" ma:showField="CatchAllData" ma:web="7aa0645b-3505-4e36-b468-8a8e50e264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a4d8e-7162-43e4-9eda-c171c43e19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7f4eaa17-cd89-4302-9141-549b814286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aa0645b-3505-4e36-b468-8a8e50e264ac">ZQAJV34P2EU3-41302979-423988</_dlc_DocId>
    <_dlc_DocIdUrl xmlns="7aa0645b-3505-4e36-b468-8a8e50e264ac">
      <Url>https://shwhealth.sharepoint.com/sites/Documents/_layouts/15/DocIdRedir.aspx?ID=ZQAJV34P2EU3-41302979-423988</Url>
      <Description>ZQAJV34P2EU3-41302979-423988</Description>
    </_dlc_DocIdUrl>
    <IconOverlay xmlns="http://schemas.microsoft.com/sharepoint/v4" xsi:nil="true"/>
    <TaxCatchAll xmlns="7aa0645b-3505-4e36-b468-8a8e50e264ac" xsi:nil="true"/>
    <lcf76f155ced4ddcb4097134ff3c332f xmlns="ca7a4d8e-7162-43e4-9eda-c171c43e19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D65A5A-C84D-4E62-BC99-38D3BE1E47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CE8C8B-2484-4907-8684-7F41C2A88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E0DE8C-BAA5-4B4A-9E9D-E883F4FA3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0645b-3505-4e36-b468-8a8e50e264ac"/>
    <ds:schemaRef ds:uri="ca7a4d8e-7162-43e4-9eda-c171c43e193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9A5ECC-0678-438B-82C4-FD4A2993030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94E3CF8-DBBB-4300-85AE-0FE6FB4946B6}">
  <ds:schemaRefs>
    <ds:schemaRef ds:uri="http://schemas.microsoft.com/office/2006/metadata/properties"/>
    <ds:schemaRef ds:uri="http://schemas.microsoft.com/office/infopath/2007/PartnerControls"/>
    <ds:schemaRef ds:uri="7aa0645b-3505-4e36-b468-8a8e50e264ac"/>
    <ds:schemaRef ds:uri="http://schemas.microsoft.com/sharepoint/v4"/>
    <ds:schemaRef ds:uri="ca7a4d8e-7162-43e4-9eda-c171c43e19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LCPN Word template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Links>
    <vt:vector size="18" baseType="variant">
      <vt:variant>
        <vt:i4>1376313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_Toc536185250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_Toc536185249</vt:lpwstr>
      </vt:variant>
      <vt:variant>
        <vt:i4>1310777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_Toc536185247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Bancroft</dc:creator>
  <cp:keywords/>
  <dc:description/>
  <cp:lastModifiedBy>Madeleine Murphy</cp:lastModifiedBy>
  <cp:revision>2</cp:revision>
  <cp:lastPrinted>2023-03-20T12:14:00Z</cp:lastPrinted>
  <dcterms:created xsi:type="dcterms:W3CDTF">2023-03-24T12:21:00Z</dcterms:created>
  <dcterms:modified xsi:type="dcterms:W3CDTF">2023-03-24T12:21:00Z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0x010100D6BC6C07D6DC3340B2C02A7D98ADA636</vt:lpwstr>
  </property>
  <property fmtid="{D5CDD505-2E9C-101B-9397-08002B2CF9AE}" pid="3" name="Order">
    <vt:r8>1129200</vt:r8>
  </property>
  <property fmtid="{D5CDD505-2E9C-101B-9397-08002B2CF9AE}" pid="4" name="_dlc_DocIdItemGuid">
    <vt:lpwstr>91622a54-f4f6-44fd-a223-4f743d5de636</vt:lpwstr>
  </property>
  <property fmtid="{D5CDD505-2E9C-101B-9397-08002B2CF9AE}" pid="5" name="AuthorIds_UIVersion_512">
    <vt:lpwstr>29</vt:lpwstr>
  </property>
  <property fmtid="{D5CDD505-2E9C-101B-9397-08002B2CF9AE}" pid="6" name="AuthorIds_UIVersion_3">
    <vt:lpwstr>29</vt:lpwstr>
  </property>
  <property fmtid="{D5CDD505-2E9C-101B-9397-08002B2CF9AE}" pid="7" name="MediaServiceImageTags">
    <vt:lpwstr/>
  </property>
</Properties>
</file>